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72962">
      <w:pPr>
        <w:shd w:val="clear" w:color="auto" w:fill="FFFFFF"/>
        <w:spacing w:line="288" w:lineRule="exact"/>
        <w:ind w:right="5"/>
        <w:jc w:val="center"/>
      </w:pPr>
      <w:r>
        <w:rPr>
          <w:color w:val="000000"/>
          <w:spacing w:val="-4"/>
          <w:sz w:val="26"/>
          <w:szCs w:val="26"/>
        </w:rPr>
        <w:t>РОССИЙСКАЯ ФЕДЕРАЦИЯ</w:t>
      </w:r>
    </w:p>
    <w:p w:rsidR="00000000" w:rsidRDefault="00372962">
      <w:pPr>
        <w:shd w:val="clear" w:color="auto" w:fill="FFFFFF"/>
        <w:spacing w:before="5" w:line="288" w:lineRule="exact"/>
        <w:ind w:right="10"/>
        <w:jc w:val="center"/>
      </w:pPr>
      <w:r>
        <w:rPr>
          <w:color w:val="000000"/>
          <w:spacing w:val="-7"/>
          <w:sz w:val="26"/>
          <w:szCs w:val="26"/>
        </w:rPr>
        <w:t>БРЯНСКАЯ ОБЛАСТЬ</w:t>
      </w:r>
    </w:p>
    <w:p w:rsidR="00000000" w:rsidRDefault="00372962">
      <w:pPr>
        <w:shd w:val="clear" w:color="auto" w:fill="FFFFFF"/>
        <w:spacing w:line="288" w:lineRule="exact"/>
        <w:jc w:val="center"/>
      </w:pPr>
      <w:r>
        <w:rPr>
          <w:color w:val="000000"/>
          <w:spacing w:val="-7"/>
          <w:sz w:val="26"/>
          <w:szCs w:val="26"/>
        </w:rPr>
        <w:t>АДМИНИСТРАЦИЯ МГЛИНСКОГО РАЙОНА</w:t>
      </w:r>
    </w:p>
    <w:p w:rsidR="00000000" w:rsidRDefault="00372962">
      <w:pPr>
        <w:shd w:val="clear" w:color="auto" w:fill="FFFFFF"/>
        <w:spacing w:before="278"/>
        <w:jc w:val="center"/>
      </w:pPr>
      <w:r>
        <w:rPr>
          <w:color w:val="000000"/>
          <w:spacing w:val="-8"/>
          <w:sz w:val="26"/>
          <w:szCs w:val="26"/>
        </w:rPr>
        <w:t>ПОСТАНОВЛЕНИЕ</w:t>
      </w:r>
    </w:p>
    <w:p w:rsidR="00000000" w:rsidRDefault="009F642B">
      <w:pPr>
        <w:shd w:val="clear" w:color="auto" w:fill="FFFFFF"/>
        <w:tabs>
          <w:tab w:val="left" w:leader="underscore" w:pos="3235"/>
        </w:tabs>
        <w:spacing w:before="278"/>
        <w:ind w:left="5"/>
      </w:pPr>
      <w:r>
        <w:rPr>
          <w:color w:val="000000"/>
          <w:spacing w:val="-9"/>
          <w:sz w:val="26"/>
          <w:szCs w:val="26"/>
        </w:rPr>
        <w:t>О</w:t>
      </w:r>
      <w:r w:rsidR="00372962">
        <w:rPr>
          <w:color w:val="000000"/>
          <w:spacing w:val="-9"/>
          <w:sz w:val="26"/>
          <w:szCs w:val="26"/>
        </w:rPr>
        <w:t>т</w:t>
      </w:r>
      <w:r>
        <w:rPr>
          <w:color w:val="000000"/>
          <w:sz w:val="26"/>
          <w:szCs w:val="26"/>
        </w:rPr>
        <w:t xml:space="preserve"> 21 июня 2021 г. </w:t>
      </w:r>
      <w:r w:rsidR="00372962">
        <w:rPr>
          <w:color w:val="000000"/>
          <w:sz w:val="26"/>
          <w:szCs w:val="26"/>
        </w:rPr>
        <w:t>№</w:t>
      </w:r>
      <w:r>
        <w:rPr>
          <w:color w:val="000000"/>
          <w:sz w:val="26"/>
          <w:szCs w:val="26"/>
        </w:rPr>
        <w:t xml:space="preserve"> 396</w:t>
      </w:r>
    </w:p>
    <w:p w:rsidR="00000000" w:rsidRDefault="00372962">
      <w:pPr>
        <w:shd w:val="clear" w:color="auto" w:fill="FFFFFF"/>
        <w:ind w:left="1258"/>
      </w:pPr>
      <w:r>
        <w:rPr>
          <w:color w:val="000000"/>
          <w:spacing w:val="-6"/>
          <w:sz w:val="26"/>
          <w:szCs w:val="26"/>
        </w:rPr>
        <w:t>г.</w:t>
      </w:r>
      <w:r w:rsidR="009F642B">
        <w:rPr>
          <w:color w:val="000000"/>
          <w:spacing w:val="-6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Мглин</w:t>
      </w:r>
    </w:p>
    <w:p w:rsidR="00000000" w:rsidRDefault="00372962">
      <w:pPr>
        <w:shd w:val="clear" w:color="auto" w:fill="FFFFFF"/>
        <w:spacing w:before="283" w:line="288" w:lineRule="exact"/>
        <w:ind w:left="5" w:right="4320"/>
      </w:pPr>
      <w:r>
        <w:rPr>
          <w:color w:val="000000"/>
          <w:spacing w:val="-5"/>
          <w:sz w:val="26"/>
          <w:szCs w:val="26"/>
        </w:rPr>
        <w:t xml:space="preserve">Об утверждении Положения о порядке </w:t>
      </w:r>
      <w:r>
        <w:rPr>
          <w:color w:val="000000"/>
          <w:spacing w:val="-7"/>
          <w:sz w:val="26"/>
          <w:szCs w:val="26"/>
        </w:rPr>
        <w:t xml:space="preserve">проведения предварительной экспертной </w:t>
      </w:r>
      <w:r>
        <w:rPr>
          <w:color w:val="000000"/>
          <w:spacing w:val="-5"/>
          <w:sz w:val="26"/>
          <w:szCs w:val="26"/>
        </w:rPr>
        <w:t xml:space="preserve">оценки последствий принятия решения о реконструкции, модернизации, об </w:t>
      </w:r>
      <w:r>
        <w:rPr>
          <w:color w:val="000000"/>
          <w:spacing w:val="-7"/>
          <w:sz w:val="26"/>
          <w:szCs w:val="26"/>
        </w:rPr>
        <w:t>изменении назнач</w:t>
      </w:r>
      <w:r>
        <w:rPr>
          <w:color w:val="000000"/>
          <w:spacing w:val="-7"/>
          <w:sz w:val="26"/>
          <w:szCs w:val="26"/>
        </w:rPr>
        <w:t>ения или о ликвидации муниципальных образовательных учреж</w:t>
      </w:r>
      <w:r>
        <w:rPr>
          <w:color w:val="000000"/>
          <w:spacing w:val="-7"/>
          <w:sz w:val="26"/>
          <w:szCs w:val="26"/>
        </w:rPr>
        <w:softHyphen/>
      </w:r>
      <w:r>
        <w:rPr>
          <w:color w:val="000000"/>
          <w:sz w:val="26"/>
          <w:szCs w:val="26"/>
        </w:rPr>
        <w:t>дений района</w:t>
      </w:r>
    </w:p>
    <w:p w:rsidR="00000000" w:rsidRDefault="00372962" w:rsidP="009F642B">
      <w:pPr>
        <w:shd w:val="clear" w:color="auto" w:fill="FFFFFF"/>
        <w:spacing w:before="283" w:line="288" w:lineRule="exact"/>
        <w:ind w:left="5" w:firstLine="538"/>
        <w:jc w:val="both"/>
      </w:pPr>
      <w:r>
        <w:rPr>
          <w:color w:val="000000"/>
          <w:spacing w:val="-5"/>
          <w:sz w:val="26"/>
          <w:szCs w:val="26"/>
        </w:rPr>
        <w:t>В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соответствии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с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Гражданским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кодексом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Российской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 xml:space="preserve">Федерации, </w:t>
      </w:r>
      <w:r>
        <w:rPr>
          <w:color w:val="000000"/>
          <w:sz w:val="26"/>
          <w:szCs w:val="26"/>
        </w:rPr>
        <w:t>Федеральным законом от 24 июля 1998 года N 124-ФЗ "Об основных</w:t>
      </w:r>
      <w:r w:rsidR="009F642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гарантиях прав ребенка в Российской Феде</w:t>
      </w:r>
      <w:r>
        <w:rPr>
          <w:color w:val="000000"/>
          <w:sz w:val="26"/>
          <w:szCs w:val="26"/>
        </w:rPr>
        <w:t>рации" ПОСТАНОВЛЯЮ:</w:t>
      </w:r>
    </w:p>
    <w:p w:rsidR="00000000" w:rsidRDefault="00372962" w:rsidP="009F642B">
      <w:pPr>
        <w:shd w:val="clear" w:color="auto" w:fill="FFFFFF"/>
        <w:tabs>
          <w:tab w:val="left" w:pos="778"/>
        </w:tabs>
        <w:spacing w:before="5" w:line="283" w:lineRule="exact"/>
        <w:ind w:left="552"/>
        <w:jc w:val="both"/>
      </w:pPr>
      <w:r>
        <w:rPr>
          <w:color w:val="000000"/>
          <w:spacing w:val="-26"/>
          <w:sz w:val="26"/>
          <w:szCs w:val="26"/>
        </w:rPr>
        <w:t>1.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6"/>
          <w:sz w:val="26"/>
          <w:szCs w:val="26"/>
        </w:rPr>
        <w:t>Утвердить прилагаемые:</w:t>
      </w:r>
    </w:p>
    <w:p w:rsidR="00000000" w:rsidRDefault="00372962" w:rsidP="009F642B">
      <w:pPr>
        <w:shd w:val="clear" w:color="auto" w:fill="FFFFFF"/>
        <w:spacing w:line="283" w:lineRule="exact"/>
        <w:ind w:firstLine="538"/>
        <w:jc w:val="both"/>
      </w:pPr>
      <w:r>
        <w:rPr>
          <w:color w:val="000000"/>
          <w:spacing w:val="-2"/>
          <w:sz w:val="26"/>
          <w:szCs w:val="26"/>
        </w:rPr>
        <w:t xml:space="preserve">Положение о порядке проведения предварительной экспертной оценки </w:t>
      </w:r>
      <w:r>
        <w:rPr>
          <w:color w:val="000000"/>
          <w:spacing w:val="-5"/>
          <w:sz w:val="26"/>
          <w:szCs w:val="26"/>
        </w:rPr>
        <w:t xml:space="preserve">последствий принятия решения о реконструкции, модернизации, об изменении </w:t>
      </w:r>
      <w:proofErr w:type="gramStart"/>
      <w:r>
        <w:rPr>
          <w:color w:val="000000"/>
          <w:sz w:val="26"/>
          <w:szCs w:val="26"/>
        </w:rPr>
        <w:t>назначения</w:t>
      </w:r>
      <w:proofErr w:type="gramEnd"/>
      <w:r>
        <w:rPr>
          <w:color w:val="000000"/>
          <w:sz w:val="26"/>
          <w:szCs w:val="26"/>
        </w:rPr>
        <w:t xml:space="preserve"> или о ликвидации муниципальных образовательных учреждений рай</w:t>
      </w:r>
      <w:r>
        <w:rPr>
          <w:color w:val="000000"/>
          <w:sz w:val="26"/>
          <w:szCs w:val="26"/>
        </w:rPr>
        <w:t>она;</w:t>
      </w:r>
    </w:p>
    <w:p w:rsidR="00000000" w:rsidRDefault="00372962" w:rsidP="009F642B">
      <w:pPr>
        <w:shd w:val="clear" w:color="auto" w:fill="FFFFFF"/>
        <w:spacing w:line="283" w:lineRule="exact"/>
        <w:ind w:left="10" w:firstLine="547"/>
        <w:jc w:val="both"/>
      </w:pPr>
      <w:proofErr w:type="gramStart"/>
      <w:r>
        <w:rPr>
          <w:color w:val="000000"/>
          <w:spacing w:val="-5"/>
          <w:sz w:val="26"/>
          <w:szCs w:val="26"/>
        </w:rPr>
        <w:t>форму</w:t>
      </w:r>
      <w:proofErr w:type="gramEnd"/>
      <w:r>
        <w:rPr>
          <w:color w:val="000000"/>
          <w:spacing w:val="-5"/>
          <w:sz w:val="26"/>
          <w:szCs w:val="26"/>
        </w:rPr>
        <w:t xml:space="preserve"> экспертной оценки последствий принятия решения о реконструкции, модернизации, об изменении назначения или о ликвидации муниципальных </w:t>
      </w:r>
      <w:r>
        <w:rPr>
          <w:color w:val="000000"/>
          <w:sz w:val="26"/>
          <w:szCs w:val="26"/>
        </w:rPr>
        <w:t>образовательных учреждений.</w:t>
      </w:r>
    </w:p>
    <w:p w:rsidR="00000000" w:rsidRDefault="00372962" w:rsidP="009F642B">
      <w:pPr>
        <w:shd w:val="clear" w:color="auto" w:fill="FFFFFF"/>
        <w:tabs>
          <w:tab w:val="left" w:pos="883"/>
        </w:tabs>
        <w:spacing w:line="283" w:lineRule="exact"/>
        <w:ind w:left="10" w:right="5" w:firstLine="542"/>
        <w:jc w:val="both"/>
      </w:pPr>
      <w:r>
        <w:rPr>
          <w:color w:val="000000"/>
          <w:spacing w:val="-12"/>
          <w:sz w:val="26"/>
          <w:szCs w:val="26"/>
        </w:rPr>
        <w:t>2.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>Создать комиссию по проведению предварительной экспертной оценки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последствий прин</w:t>
      </w:r>
      <w:r>
        <w:rPr>
          <w:color w:val="000000"/>
          <w:spacing w:val="-5"/>
          <w:sz w:val="26"/>
          <w:szCs w:val="26"/>
        </w:rPr>
        <w:t>ятия решения о реконструкции, модернизации, об изменении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назначения или о ликвидации муниципальных образовательных учреждений, в</w:t>
      </w:r>
      <w:r w:rsidR="009F642B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составе согласно приложению.</w:t>
      </w:r>
    </w:p>
    <w:p w:rsidR="00000000" w:rsidRDefault="00372962" w:rsidP="009F642B">
      <w:pPr>
        <w:shd w:val="clear" w:color="auto" w:fill="FFFFFF"/>
        <w:tabs>
          <w:tab w:val="left" w:pos="811"/>
        </w:tabs>
        <w:spacing w:line="283" w:lineRule="exact"/>
        <w:ind w:left="10" w:right="5" w:firstLine="523"/>
        <w:jc w:val="both"/>
      </w:pPr>
      <w:r>
        <w:rPr>
          <w:color w:val="000000"/>
          <w:spacing w:val="-17"/>
          <w:sz w:val="26"/>
          <w:szCs w:val="26"/>
        </w:rPr>
        <w:t>3.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>Контроль за исполнением постановления возложить на заместителя главы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администрации района </w:t>
      </w:r>
      <w:proofErr w:type="spellStart"/>
      <w:r>
        <w:rPr>
          <w:color w:val="000000"/>
          <w:sz w:val="26"/>
          <w:szCs w:val="26"/>
        </w:rPr>
        <w:t>Волик</w:t>
      </w:r>
      <w:r>
        <w:rPr>
          <w:color w:val="000000"/>
          <w:sz w:val="26"/>
          <w:szCs w:val="26"/>
        </w:rPr>
        <w:t>ову</w:t>
      </w:r>
      <w:proofErr w:type="spellEnd"/>
      <w:r>
        <w:rPr>
          <w:color w:val="000000"/>
          <w:sz w:val="26"/>
          <w:szCs w:val="26"/>
        </w:rPr>
        <w:t xml:space="preserve"> Н.В.</w:t>
      </w:r>
    </w:p>
    <w:p w:rsidR="00000000" w:rsidRDefault="00372962">
      <w:pPr>
        <w:shd w:val="clear" w:color="auto" w:fill="FFFFFF"/>
        <w:tabs>
          <w:tab w:val="left" w:pos="6504"/>
        </w:tabs>
        <w:spacing w:before="571"/>
        <w:ind w:left="5"/>
      </w:pPr>
      <w:r>
        <w:rPr>
          <w:color w:val="000000"/>
          <w:spacing w:val="-7"/>
          <w:sz w:val="26"/>
          <w:szCs w:val="26"/>
        </w:rPr>
        <w:t>Глава администрации района</w:t>
      </w:r>
      <w:r>
        <w:rPr>
          <w:rFonts w:ascii="Arial" w:hAnsi="Arial" w:cs="Arial"/>
          <w:color w:val="000000"/>
          <w:sz w:val="26"/>
          <w:szCs w:val="26"/>
        </w:rPr>
        <w:tab/>
      </w:r>
      <w:proofErr w:type="spellStart"/>
      <w:r>
        <w:rPr>
          <w:color w:val="000000"/>
          <w:spacing w:val="-5"/>
          <w:sz w:val="26"/>
          <w:szCs w:val="26"/>
        </w:rPr>
        <w:t>Н.Н.Кондрат</w:t>
      </w:r>
      <w:proofErr w:type="spellEnd"/>
    </w:p>
    <w:p w:rsidR="00000000" w:rsidRDefault="00372962">
      <w:pPr>
        <w:shd w:val="clear" w:color="auto" w:fill="FFFFFF"/>
        <w:tabs>
          <w:tab w:val="left" w:pos="4210"/>
        </w:tabs>
        <w:spacing w:before="322"/>
        <w:ind w:left="10"/>
      </w:pPr>
      <w:proofErr w:type="spellStart"/>
      <w:r>
        <w:rPr>
          <w:color w:val="000000"/>
          <w:spacing w:val="-17"/>
          <w:sz w:val="26"/>
          <w:szCs w:val="26"/>
        </w:rPr>
        <w:t>Исп.Воликова</w:t>
      </w:r>
      <w:proofErr w:type="spellEnd"/>
      <w:r>
        <w:rPr>
          <w:color w:val="000000"/>
          <w:spacing w:val="-17"/>
          <w:sz w:val="26"/>
          <w:szCs w:val="26"/>
        </w:rPr>
        <w:t xml:space="preserve"> Н.В.</w:t>
      </w:r>
      <w:r>
        <w:rPr>
          <w:rFonts w:ascii="Arial" w:cs="Arial"/>
          <w:color w:val="000000"/>
          <w:sz w:val="26"/>
          <w:szCs w:val="26"/>
        </w:rPr>
        <w:tab/>
      </w:r>
      <w:r>
        <w:rPr>
          <w:color w:val="000000"/>
          <w:spacing w:val="-14"/>
          <w:sz w:val="26"/>
          <w:szCs w:val="26"/>
        </w:rPr>
        <w:t>Направить: 1. В дело</w:t>
      </w:r>
    </w:p>
    <w:p w:rsidR="00000000" w:rsidRDefault="00372962">
      <w:pPr>
        <w:shd w:val="clear" w:color="auto" w:fill="FFFFFF"/>
        <w:tabs>
          <w:tab w:val="left" w:pos="5429"/>
        </w:tabs>
        <w:ind w:left="10"/>
      </w:pPr>
      <w:r>
        <w:rPr>
          <w:color w:val="000000"/>
          <w:spacing w:val="-17"/>
          <w:sz w:val="26"/>
          <w:szCs w:val="26"/>
        </w:rPr>
        <w:t>Тел.2-14-41</w:t>
      </w:r>
      <w:r>
        <w:rPr>
          <w:rFonts w:ascii="Arial" w:cs="Arial"/>
          <w:color w:val="000000"/>
          <w:sz w:val="26"/>
          <w:szCs w:val="26"/>
        </w:rPr>
        <w:tab/>
      </w:r>
      <w:r>
        <w:rPr>
          <w:color w:val="000000"/>
          <w:spacing w:val="-15"/>
          <w:sz w:val="26"/>
          <w:szCs w:val="26"/>
        </w:rPr>
        <w:t>2. Членам комиссии</w:t>
      </w:r>
    </w:p>
    <w:p w:rsidR="00000000" w:rsidRDefault="00372962">
      <w:pPr>
        <w:shd w:val="clear" w:color="auto" w:fill="FFFFFF"/>
        <w:spacing w:before="250" w:line="264" w:lineRule="exact"/>
        <w:ind w:left="5" w:right="4800" w:firstLine="182"/>
      </w:pPr>
      <w:r>
        <w:rPr>
          <w:color w:val="000000"/>
          <w:sz w:val="26"/>
          <w:szCs w:val="26"/>
        </w:rPr>
        <w:t xml:space="preserve">Согласовано: </w:t>
      </w:r>
      <w:r>
        <w:rPr>
          <w:color w:val="000000"/>
          <w:spacing w:val="-16"/>
          <w:sz w:val="26"/>
          <w:szCs w:val="26"/>
        </w:rPr>
        <w:t>Начальник районного отдела образования</w:t>
      </w:r>
    </w:p>
    <w:p w:rsidR="00000000" w:rsidRDefault="00372962">
      <w:pPr>
        <w:shd w:val="clear" w:color="auto" w:fill="FFFFFF"/>
        <w:spacing w:line="264" w:lineRule="exact"/>
        <w:ind w:left="2611"/>
      </w:pPr>
      <w:proofErr w:type="spellStart"/>
      <w:r>
        <w:rPr>
          <w:color w:val="000000"/>
          <w:spacing w:val="-16"/>
          <w:sz w:val="26"/>
          <w:szCs w:val="26"/>
        </w:rPr>
        <w:t>О.В.Милица</w:t>
      </w:r>
      <w:proofErr w:type="spellEnd"/>
    </w:p>
    <w:p w:rsidR="00000000" w:rsidRDefault="00372962">
      <w:pPr>
        <w:shd w:val="clear" w:color="auto" w:fill="FFFFFF"/>
        <w:spacing w:before="240"/>
        <w:ind w:left="5"/>
      </w:pPr>
      <w:r>
        <w:rPr>
          <w:color w:val="000000"/>
          <w:spacing w:val="-14"/>
          <w:sz w:val="26"/>
          <w:szCs w:val="26"/>
        </w:rPr>
        <w:t xml:space="preserve">Начальник </w:t>
      </w:r>
      <w:proofErr w:type="spellStart"/>
      <w:r>
        <w:rPr>
          <w:color w:val="000000"/>
          <w:spacing w:val="-14"/>
          <w:sz w:val="26"/>
          <w:szCs w:val="26"/>
        </w:rPr>
        <w:t>цравового</w:t>
      </w:r>
      <w:proofErr w:type="spellEnd"/>
      <w:r>
        <w:rPr>
          <w:color w:val="000000"/>
          <w:spacing w:val="-14"/>
          <w:sz w:val="26"/>
          <w:szCs w:val="26"/>
        </w:rPr>
        <w:t xml:space="preserve"> отдела</w:t>
      </w:r>
    </w:p>
    <w:p w:rsidR="00000000" w:rsidRDefault="00372962">
      <w:pPr>
        <w:shd w:val="clear" w:color="auto" w:fill="FFFFFF"/>
        <w:ind w:left="2611"/>
      </w:pPr>
      <w:r>
        <w:rPr>
          <w:color w:val="000000"/>
          <w:spacing w:val="-18"/>
          <w:sz w:val="26"/>
          <w:szCs w:val="26"/>
        </w:rPr>
        <w:t xml:space="preserve">Т. </w:t>
      </w:r>
      <w:proofErr w:type="spellStart"/>
      <w:r>
        <w:rPr>
          <w:color w:val="000000"/>
          <w:spacing w:val="-18"/>
          <w:sz w:val="26"/>
          <w:szCs w:val="26"/>
        </w:rPr>
        <w:t>А.Потрашкова</w:t>
      </w:r>
      <w:proofErr w:type="spellEnd"/>
    </w:p>
    <w:p w:rsidR="00000000" w:rsidRDefault="00372962">
      <w:pPr>
        <w:shd w:val="clear" w:color="auto" w:fill="FFFFFF"/>
        <w:spacing w:before="250" w:line="269" w:lineRule="exact"/>
        <w:ind w:left="10" w:right="6240"/>
      </w:pPr>
      <w:r>
        <w:rPr>
          <w:color w:val="000000"/>
          <w:spacing w:val="-16"/>
          <w:sz w:val="26"/>
          <w:szCs w:val="26"/>
        </w:rPr>
        <w:t xml:space="preserve">Руководитель аппарата, </w:t>
      </w:r>
      <w:r>
        <w:rPr>
          <w:color w:val="000000"/>
          <w:spacing w:val="-15"/>
          <w:sz w:val="26"/>
          <w:szCs w:val="26"/>
        </w:rPr>
        <w:t>управляющ</w:t>
      </w:r>
      <w:r>
        <w:rPr>
          <w:color w:val="000000"/>
          <w:spacing w:val="-15"/>
          <w:sz w:val="26"/>
          <w:szCs w:val="26"/>
        </w:rPr>
        <w:t>ий делами</w:t>
      </w:r>
    </w:p>
    <w:p w:rsidR="00000000" w:rsidRDefault="00372962">
      <w:pPr>
        <w:shd w:val="clear" w:color="auto" w:fill="FFFFFF"/>
        <w:spacing w:line="269" w:lineRule="exact"/>
        <w:ind w:left="2563"/>
      </w:pPr>
      <w:proofErr w:type="spellStart"/>
      <w:r>
        <w:rPr>
          <w:color w:val="000000"/>
          <w:spacing w:val="-16"/>
          <w:sz w:val="26"/>
          <w:szCs w:val="26"/>
        </w:rPr>
        <w:t>А.Ф.Деревянко</w:t>
      </w:r>
      <w:proofErr w:type="spellEnd"/>
    </w:p>
    <w:p w:rsidR="00000000" w:rsidRDefault="00372962">
      <w:pPr>
        <w:shd w:val="clear" w:color="auto" w:fill="FFFFFF"/>
        <w:spacing w:line="269" w:lineRule="exact"/>
        <w:ind w:left="2563"/>
        <w:sectPr w:rsidR="00000000">
          <w:type w:val="continuous"/>
          <w:pgSz w:w="11909" w:h="16834"/>
          <w:pgMar w:top="1029" w:right="1301" w:bottom="360" w:left="1627" w:header="720" w:footer="720" w:gutter="0"/>
          <w:cols w:space="60"/>
          <w:noEndnote/>
        </w:sectPr>
      </w:pPr>
    </w:p>
    <w:p w:rsidR="00000000" w:rsidRDefault="00372962" w:rsidP="009F642B">
      <w:pPr>
        <w:shd w:val="clear" w:color="auto" w:fill="FFFFFF"/>
        <w:spacing w:line="290" w:lineRule="exact"/>
        <w:ind w:left="5180"/>
      </w:pPr>
      <w:r>
        <w:rPr>
          <w:color w:val="000000"/>
          <w:spacing w:val="-7"/>
          <w:sz w:val="26"/>
          <w:szCs w:val="26"/>
        </w:rPr>
        <w:lastRenderedPageBreak/>
        <w:t>Утверждено</w:t>
      </w:r>
    </w:p>
    <w:p w:rsidR="00000000" w:rsidRDefault="00372962" w:rsidP="009F642B">
      <w:pPr>
        <w:shd w:val="clear" w:color="auto" w:fill="FFFFFF"/>
        <w:spacing w:line="290" w:lineRule="exact"/>
        <w:ind w:left="5176"/>
        <w:rPr>
          <w:color w:val="000000"/>
          <w:sz w:val="26"/>
          <w:szCs w:val="26"/>
        </w:rPr>
      </w:pPr>
      <w:proofErr w:type="gramStart"/>
      <w:r>
        <w:rPr>
          <w:color w:val="000000"/>
          <w:spacing w:val="-9"/>
          <w:sz w:val="26"/>
          <w:szCs w:val="26"/>
        </w:rPr>
        <w:t>постановлением</w:t>
      </w:r>
      <w:proofErr w:type="gramEnd"/>
      <w:r>
        <w:rPr>
          <w:color w:val="000000"/>
          <w:spacing w:val="-9"/>
          <w:sz w:val="26"/>
          <w:szCs w:val="26"/>
        </w:rPr>
        <w:t xml:space="preserve"> админи</w:t>
      </w:r>
      <w:r w:rsidR="009F642B">
        <w:rPr>
          <w:color w:val="000000"/>
          <w:spacing w:val="-9"/>
          <w:sz w:val="26"/>
          <w:szCs w:val="26"/>
        </w:rPr>
        <w:t>с</w:t>
      </w:r>
      <w:r>
        <w:rPr>
          <w:color w:val="000000"/>
          <w:spacing w:val="-9"/>
          <w:sz w:val="26"/>
          <w:szCs w:val="26"/>
        </w:rPr>
        <w:t>тр</w:t>
      </w:r>
      <w:r w:rsidR="009F642B">
        <w:rPr>
          <w:color w:val="000000"/>
          <w:spacing w:val="-9"/>
          <w:sz w:val="26"/>
          <w:szCs w:val="26"/>
        </w:rPr>
        <w:t>ации</w:t>
      </w:r>
      <w:r>
        <w:rPr>
          <w:color w:val="000000"/>
          <w:spacing w:val="-9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района</w:t>
      </w:r>
    </w:p>
    <w:p w:rsidR="009F642B" w:rsidRDefault="009F642B" w:rsidP="009F642B">
      <w:pPr>
        <w:shd w:val="clear" w:color="auto" w:fill="FFFFFF"/>
        <w:spacing w:line="290" w:lineRule="exact"/>
        <w:ind w:left="5176"/>
      </w:pPr>
      <w:proofErr w:type="gramStart"/>
      <w:r>
        <w:rPr>
          <w:color w:val="000000"/>
          <w:sz w:val="26"/>
          <w:szCs w:val="26"/>
        </w:rPr>
        <w:t>от</w:t>
      </w:r>
      <w:proofErr w:type="gramEnd"/>
      <w:r>
        <w:rPr>
          <w:color w:val="000000"/>
          <w:sz w:val="26"/>
          <w:szCs w:val="26"/>
        </w:rPr>
        <w:t xml:space="preserve"> 21.06.2010 г. № 396</w:t>
      </w:r>
    </w:p>
    <w:p w:rsidR="009F642B" w:rsidRDefault="00372962" w:rsidP="009F642B">
      <w:pPr>
        <w:shd w:val="clear" w:color="auto" w:fill="FFFFFF"/>
        <w:spacing w:before="566" w:line="285" w:lineRule="exact"/>
        <w:ind w:left="695" w:right="680" w:firstLine="14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ПОЛОЖЕНИЕ</w:t>
      </w:r>
    </w:p>
    <w:p w:rsidR="00000000" w:rsidRDefault="00372962" w:rsidP="009F642B">
      <w:pPr>
        <w:shd w:val="clear" w:color="auto" w:fill="FFFFFF"/>
        <w:spacing w:line="285" w:lineRule="exact"/>
        <w:ind w:right="-28" w:firstLine="14"/>
        <w:jc w:val="center"/>
      </w:pPr>
      <w:proofErr w:type="gramStart"/>
      <w:r>
        <w:rPr>
          <w:color w:val="000000"/>
          <w:spacing w:val="-7"/>
          <w:sz w:val="26"/>
          <w:szCs w:val="26"/>
        </w:rPr>
        <w:t>о</w:t>
      </w:r>
      <w:proofErr w:type="gramEnd"/>
      <w:r>
        <w:rPr>
          <w:color w:val="000000"/>
          <w:spacing w:val="-7"/>
          <w:sz w:val="26"/>
          <w:szCs w:val="26"/>
        </w:rPr>
        <w:t xml:space="preserve"> порядке проведения предварительной экспертной оценки </w:t>
      </w:r>
      <w:r w:rsidR="009F642B">
        <w:rPr>
          <w:color w:val="000000"/>
          <w:spacing w:val="-7"/>
          <w:sz w:val="26"/>
          <w:szCs w:val="26"/>
        </w:rPr>
        <w:t>п</w:t>
      </w:r>
      <w:r>
        <w:rPr>
          <w:color w:val="000000"/>
          <w:spacing w:val="-7"/>
          <w:sz w:val="26"/>
          <w:szCs w:val="26"/>
        </w:rPr>
        <w:t>о</w:t>
      </w:r>
      <w:r w:rsidR="009F642B">
        <w:rPr>
          <w:color w:val="000000"/>
          <w:spacing w:val="-7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 xml:space="preserve">принятия решения о реконструкции, модернизации, об изменения </w:t>
      </w:r>
      <w:r>
        <w:rPr>
          <w:color w:val="000000"/>
          <w:spacing w:val="-8"/>
          <w:sz w:val="26"/>
          <w:szCs w:val="26"/>
        </w:rPr>
        <w:t>назначения или о ликвидации муни</w:t>
      </w:r>
      <w:r>
        <w:rPr>
          <w:color w:val="000000"/>
          <w:spacing w:val="-8"/>
          <w:sz w:val="26"/>
          <w:szCs w:val="26"/>
        </w:rPr>
        <w:t>ципальных образовательны</w:t>
      </w:r>
      <w:r w:rsidR="009F642B">
        <w:rPr>
          <w:color w:val="000000"/>
          <w:spacing w:val="-8"/>
          <w:sz w:val="26"/>
          <w:szCs w:val="26"/>
        </w:rPr>
        <w:t>х</w:t>
      </w:r>
    </w:p>
    <w:p w:rsidR="00000000" w:rsidRDefault="00372962" w:rsidP="009F642B">
      <w:pPr>
        <w:shd w:val="clear" w:color="auto" w:fill="FFFFFF"/>
        <w:spacing w:line="285" w:lineRule="exact"/>
        <w:ind w:right="-28" w:firstLine="14"/>
        <w:jc w:val="center"/>
      </w:pPr>
      <w:proofErr w:type="gramStart"/>
      <w:r>
        <w:rPr>
          <w:color w:val="000000"/>
          <w:spacing w:val="-5"/>
          <w:sz w:val="26"/>
          <w:szCs w:val="26"/>
        </w:rPr>
        <w:t>учреждений</w:t>
      </w:r>
      <w:proofErr w:type="gramEnd"/>
      <w:r>
        <w:rPr>
          <w:color w:val="000000"/>
          <w:spacing w:val="-5"/>
          <w:sz w:val="26"/>
          <w:szCs w:val="26"/>
        </w:rPr>
        <w:t xml:space="preserve"> района</w:t>
      </w:r>
    </w:p>
    <w:p w:rsidR="00000000" w:rsidRDefault="00372962">
      <w:pPr>
        <w:shd w:val="clear" w:color="auto" w:fill="FFFFFF"/>
        <w:spacing w:before="566"/>
        <w:ind w:left="92"/>
        <w:jc w:val="center"/>
      </w:pPr>
      <w:r>
        <w:rPr>
          <w:color w:val="000000"/>
          <w:spacing w:val="-7"/>
          <w:sz w:val="26"/>
          <w:szCs w:val="26"/>
        </w:rPr>
        <w:t xml:space="preserve">1. </w:t>
      </w:r>
      <w:r>
        <w:rPr>
          <w:color w:val="000000"/>
          <w:spacing w:val="-7"/>
          <w:sz w:val="26"/>
          <w:szCs w:val="26"/>
        </w:rPr>
        <w:t>Общие положения</w:t>
      </w:r>
    </w:p>
    <w:p w:rsidR="00000000" w:rsidRDefault="00372962" w:rsidP="009F642B">
      <w:pPr>
        <w:numPr>
          <w:ilvl w:val="0"/>
          <w:numId w:val="1"/>
        </w:numPr>
        <w:shd w:val="clear" w:color="auto" w:fill="FFFFFF"/>
        <w:tabs>
          <w:tab w:val="left" w:pos="1026"/>
        </w:tabs>
        <w:spacing w:before="290" w:line="285" w:lineRule="exact"/>
        <w:ind w:left="55" w:right="9" w:firstLine="552"/>
        <w:jc w:val="both"/>
        <w:rPr>
          <w:color w:val="000000"/>
          <w:spacing w:val="-15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Настоящее Положение в целях обеспечения соблюдения установленных </w:t>
      </w:r>
      <w:r>
        <w:rPr>
          <w:color w:val="000000"/>
          <w:spacing w:val="-6"/>
          <w:sz w:val="26"/>
          <w:szCs w:val="26"/>
        </w:rPr>
        <w:t xml:space="preserve">действующим законодательством прав ребенка, в соответствии с требованиями ч. 2 </w:t>
      </w:r>
      <w:r>
        <w:rPr>
          <w:color w:val="000000"/>
          <w:sz w:val="26"/>
          <w:szCs w:val="26"/>
        </w:rPr>
        <w:t>ст. 13 Федерального закона от 24 июля 1</w:t>
      </w:r>
      <w:r>
        <w:rPr>
          <w:color w:val="000000"/>
          <w:sz w:val="26"/>
          <w:szCs w:val="26"/>
        </w:rPr>
        <w:t xml:space="preserve">998 года N 124-ФЗ "Об основных </w:t>
      </w:r>
      <w:r>
        <w:rPr>
          <w:color w:val="000000"/>
          <w:spacing w:val="-5"/>
          <w:sz w:val="26"/>
          <w:szCs w:val="26"/>
        </w:rPr>
        <w:t xml:space="preserve">гарантиях прав ребенка в Российской Федерации" определяет порядок проведения </w:t>
      </w:r>
      <w:r>
        <w:rPr>
          <w:color w:val="000000"/>
          <w:sz w:val="26"/>
          <w:szCs w:val="26"/>
        </w:rPr>
        <w:t xml:space="preserve">предварительной экспертной оценки последствий принятия решения о </w:t>
      </w:r>
      <w:r>
        <w:rPr>
          <w:color w:val="000000"/>
          <w:spacing w:val="-4"/>
          <w:sz w:val="26"/>
          <w:szCs w:val="26"/>
        </w:rPr>
        <w:t>реконструкции, модернизации, об изменении назначения или о ликвидации муниципальных</w:t>
      </w:r>
      <w:r>
        <w:rPr>
          <w:color w:val="000000"/>
          <w:spacing w:val="-4"/>
          <w:sz w:val="26"/>
          <w:szCs w:val="26"/>
        </w:rPr>
        <w:t xml:space="preserve"> образовательных учреждений (далее - учреждение, экспертная </w:t>
      </w:r>
      <w:r>
        <w:rPr>
          <w:color w:val="000000"/>
          <w:sz w:val="26"/>
          <w:szCs w:val="26"/>
        </w:rPr>
        <w:t>оценка).</w:t>
      </w:r>
    </w:p>
    <w:p w:rsidR="00000000" w:rsidRDefault="00372962" w:rsidP="009F642B">
      <w:pPr>
        <w:numPr>
          <w:ilvl w:val="0"/>
          <w:numId w:val="1"/>
        </w:numPr>
        <w:shd w:val="clear" w:color="auto" w:fill="FFFFFF"/>
        <w:tabs>
          <w:tab w:val="left" w:pos="1026"/>
        </w:tabs>
        <w:spacing w:line="285" w:lineRule="exact"/>
        <w:ind w:left="55" w:right="9" w:firstLine="552"/>
        <w:jc w:val="both"/>
        <w:rPr>
          <w:color w:val="000000"/>
          <w:spacing w:val="-16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 xml:space="preserve">Положение подлежит обязательному применению во всех случаях, когда в </w:t>
      </w:r>
      <w:r>
        <w:rPr>
          <w:color w:val="000000"/>
          <w:spacing w:val="-4"/>
          <w:sz w:val="26"/>
          <w:szCs w:val="26"/>
        </w:rPr>
        <w:t>соответствии с действующим законодательством предполагается принять решение о реконструкции, модернизации, об</w:t>
      </w:r>
      <w:r>
        <w:rPr>
          <w:color w:val="000000"/>
          <w:spacing w:val="-4"/>
          <w:sz w:val="26"/>
          <w:szCs w:val="26"/>
        </w:rPr>
        <w:t xml:space="preserve"> изменении назначения или о ликвидации </w:t>
      </w:r>
      <w:r>
        <w:rPr>
          <w:color w:val="000000"/>
          <w:sz w:val="26"/>
          <w:szCs w:val="26"/>
        </w:rPr>
        <w:t>учреждения.</w:t>
      </w:r>
    </w:p>
    <w:p w:rsidR="00000000" w:rsidRDefault="00372962" w:rsidP="009F642B">
      <w:pPr>
        <w:numPr>
          <w:ilvl w:val="0"/>
          <w:numId w:val="1"/>
        </w:numPr>
        <w:shd w:val="clear" w:color="auto" w:fill="FFFFFF"/>
        <w:tabs>
          <w:tab w:val="left" w:pos="1026"/>
        </w:tabs>
        <w:spacing w:line="285" w:lineRule="exact"/>
        <w:ind w:left="55" w:firstLine="552"/>
        <w:jc w:val="both"/>
        <w:rPr>
          <w:color w:val="000000"/>
          <w:spacing w:val="-15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В соответствии с ч. 2 ст. 13 Федерального закона от 24 июля 1998 года N 124-ФЗ "Об основных гарантиях прав ребенка в Российской Федерации" в случае </w:t>
      </w:r>
      <w:r>
        <w:rPr>
          <w:color w:val="000000"/>
          <w:spacing w:val="-1"/>
          <w:sz w:val="26"/>
          <w:szCs w:val="26"/>
        </w:rPr>
        <w:t>отсутствия экспертной оценки решение о реконстру</w:t>
      </w:r>
      <w:r>
        <w:rPr>
          <w:color w:val="000000"/>
          <w:spacing w:val="-1"/>
          <w:sz w:val="26"/>
          <w:szCs w:val="26"/>
        </w:rPr>
        <w:t xml:space="preserve">кции, модернизации, об </w:t>
      </w:r>
      <w:r>
        <w:rPr>
          <w:color w:val="000000"/>
          <w:sz w:val="26"/>
          <w:szCs w:val="26"/>
        </w:rPr>
        <w:t>изменении назначения или о ликвидации учреждения признается недействительным с момента его вынесения.</w:t>
      </w:r>
    </w:p>
    <w:p w:rsidR="00000000" w:rsidRDefault="00372962">
      <w:pPr>
        <w:shd w:val="clear" w:color="auto" w:fill="FFFFFF"/>
        <w:tabs>
          <w:tab w:val="left" w:pos="1150"/>
        </w:tabs>
        <w:spacing w:before="5" w:line="285" w:lineRule="exact"/>
        <w:ind w:right="9" w:firstLine="612"/>
        <w:jc w:val="both"/>
      </w:pPr>
      <w:r>
        <w:rPr>
          <w:color w:val="000000"/>
          <w:spacing w:val="-16"/>
          <w:sz w:val="26"/>
          <w:szCs w:val="26"/>
        </w:rPr>
        <w:t>1.4.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3"/>
          <w:sz w:val="26"/>
          <w:szCs w:val="26"/>
        </w:rPr>
        <w:t>Комиссия,</w:t>
      </w:r>
      <w:r w:rsidR="009F642B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созданная</w:t>
      </w:r>
      <w:r w:rsidR="009F642B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администрацией</w:t>
      </w:r>
      <w:r w:rsidR="009F642B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Мглинского</w:t>
      </w:r>
      <w:r w:rsidR="009F642B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района,</w:t>
      </w:r>
      <w:r w:rsidR="009F642B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является</w:t>
      </w:r>
      <w:r w:rsidR="009F642B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органом, уполномоченным на проведение экспертной оценки</w:t>
      </w:r>
      <w:r>
        <w:rPr>
          <w:color w:val="000000"/>
          <w:spacing w:val="-6"/>
          <w:sz w:val="26"/>
          <w:szCs w:val="26"/>
        </w:rPr>
        <w:t>.</w:t>
      </w:r>
    </w:p>
    <w:p w:rsidR="00000000" w:rsidRDefault="00372962">
      <w:pPr>
        <w:shd w:val="clear" w:color="auto" w:fill="FFFFFF"/>
        <w:spacing w:before="262"/>
        <w:ind w:left="74"/>
        <w:jc w:val="center"/>
      </w:pPr>
      <w:r>
        <w:rPr>
          <w:color w:val="000000"/>
          <w:spacing w:val="-5"/>
          <w:sz w:val="26"/>
          <w:szCs w:val="26"/>
        </w:rPr>
        <w:t xml:space="preserve">2. </w:t>
      </w:r>
      <w:r>
        <w:rPr>
          <w:color w:val="000000"/>
          <w:spacing w:val="-5"/>
          <w:sz w:val="26"/>
          <w:szCs w:val="26"/>
        </w:rPr>
        <w:t>Порядок проведения экспертной оценки</w:t>
      </w:r>
    </w:p>
    <w:p w:rsidR="00000000" w:rsidRDefault="00372962" w:rsidP="009F642B">
      <w:pPr>
        <w:numPr>
          <w:ilvl w:val="0"/>
          <w:numId w:val="2"/>
        </w:numPr>
        <w:shd w:val="clear" w:color="auto" w:fill="FFFFFF"/>
        <w:tabs>
          <w:tab w:val="left" w:pos="1049"/>
        </w:tabs>
        <w:spacing w:before="285" w:line="285" w:lineRule="exact"/>
        <w:ind w:left="64" w:right="18" w:firstLine="520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Для проведения экспертной оценки администрация Мглинского района, </w:t>
      </w:r>
      <w:r>
        <w:rPr>
          <w:color w:val="000000"/>
          <w:sz w:val="26"/>
          <w:szCs w:val="26"/>
        </w:rPr>
        <w:t>как учредитель учреждения, создает комиссию.</w:t>
      </w:r>
    </w:p>
    <w:p w:rsidR="00000000" w:rsidRDefault="00372962" w:rsidP="009F642B">
      <w:pPr>
        <w:numPr>
          <w:ilvl w:val="0"/>
          <w:numId w:val="2"/>
        </w:numPr>
        <w:shd w:val="clear" w:color="auto" w:fill="FFFFFF"/>
        <w:tabs>
          <w:tab w:val="left" w:pos="1049"/>
        </w:tabs>
        <w:spacing w:before="5" w:line="285" w:lineRule="exact"/>
        <w:ind w:left="64" w:right="9" w:firstLine="520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 xml:space="preserve">В комиссию районным отделом образования представляются следующие </w:t>
      </w:r>
      <w:r>
        <w:rPr>
          <w:color w:val="000000"/>
          <w:sz w:val="26"/>
          <w:szCs w:val="26"/>
        </w:rPr>
        <w:t>документы:</w:t>
      </w:r>
    </w:p>
    <w:p w:rsidR="00000000" w:rsidRDefault="00372962">
      <w:pPr>
        <w:shd w:val="clear" w:color="auto" w:fill="FFFFFF"/>
        <w:spacing w:before="9" w:line="285" w:lineRule="exact"/>
        <w:ind w:left="74" w:right="9" w:firstLine="515"/>
        <w:jc w:val="both"/>
      </w:pPr>
      <w:proofErr w:type="gramStart"/>
      <w:r>
        <w:rPr>
          <w:color w:val="000000"/>
          <w:spacing w:val="-4"/>
          <w:sz w:val="26"/>
          <w:szCs w:val="26"/>
        </w:rPr>
        <w:t>полное</w:t>
      </w:r>
      <w:proofErr w:type="gramEnd"/>
      <w:r>
        <w:rPr>
          <w:color w:val="000000"/>
          <w:spacing w:val="-4"/>
          <w:sz w:val="26"/>
          <w:szCs w:val="26"/>
        </w:rPr>
        <w:t xml:space="preserve"> на</w:t>
      </w:r>
      <w:r>
        <w:rPr>
          <w:color w:val="000000"/>
          <w:spacing w:val="-4"/>
          <w:sz w:val="26"/>
          <w:szCs w:val="26"/>
        </w:rPr>
        <w:t xml:space="preserve">именование учреждения, его точный адрес местонахождения, </w:t>
      </w:r>
      <w:r>
        <w:rPr>
          <w:color w:val="000000"/>
          <w:spacing w:val="-3"/>
          <w:sz w:val="26"/>
          <w:szCs w:val="26"/>
        </w:rPr>
        <w:t xml:space="preserve">предназначение и фактическое использование в настоящее время, в том числе </w:t>
      </w:r>
      <w:r>
        <w:rPr>
          <w:color w:val="000000"/>
          <w:sz w:val="26"/>
          <w:szCs w:val="26"/>
        </w:rPr>
        <w:t>сведения об учредителе, праве пользования имуществом;</w:t>
      </w:r>
    </w:p>
    <w:p w:rsidR="00000000" w:rsidRDefault="00372962">
      <w:pPr>
        <w:shd w:val="clear" w:color="auto" w:fill="FFFFFF"/>
        <w:spacing w:before="5" w:line="285" w:lineRule="exact"/>
        <w:ind w:left="74" w:right="9" w:firstLine="515"/>
        <w:jc w:val="both"/>
      </w:pPr>
      <w:proofErr w:type="gramStart"/>
      <w:r>
        <w:rPr>
          <w:color w:val="000000"/>
          <w:spacing w:val="-5"/>
          <w:sz w:val="26"/>
          <w:szCs w:val="26"/>
        </w:rPr>
        <w:t>мотивированное</w:t>
      </w:r>
      <w:proofErr w:type="gramEnd"/>
      <w:r>
        <w:rPr>
          <w:color w:val="000000"/>
          <w:spacing w:val="-5"/>
          <w:sz w:val="26"/>
          <w:szCs w:val="26"/>
        </w:rPr>
        <w:t xml:space="preserve"> обоснование причин, необходимости и целесообразности </w:t>
      </w:r>
      <w:r>
        <w:rPr>
          <w:color w:val="000000"/>
          <w:sz w:val="26"/>
          <w:szCs w:val="26"/>
        </w:rPr>
        <w:t>при</w:t>
      </w:r>
      <w:r>
        <w:rPr>
          <w:color w:val="000000"/>
          <w:sz w:val="26"/>
          <w:szCs w:val="26"/>
        </w:rPr>
        <w:t xml:space="preserve">нятия соответствующего решения о реконструкции, модернизации, об </w:t>
      </w:r>
      <w:r>
        <w:rPr>
          <w:color w:val="000000"/>
          <w:spacing w:val="-3"/>
          <w:sz w:val="26"/>
          <w:szCs w:val="26"/>
        </w:rPr>
        <w:t xml:space="preserve">изменении назначения или о ликвидации учреждения, а также возможности </w:t>
      </w:r>
      <w:r>
        <w:rPr>
          <w:color w:val="000000"/>
          <w:spacing w:val="-5"/>
          <w:sz w:val="26"/>
          <w:szCs w:val="26"/>
        </w:rPr>
        <w:t>надлежащего образования, воспитания и развития детей, после реконструкции, модернизации, изменения назначения или ликвида</w:t>
      </w:r>
      <w:r>
        <w:rPr>
          <w:color w:val="000000"/>
          <w:spacing w:val="-5"/>
          <w:sz w:val="26"/>
          <w:szCs w:val="26"/>
        </w:rPr>
        <w:t>ции учреждения;</w:t>
      </w:r>
    </w:p>
    <w:p w:rsidR="00000000" w:rsidRDefault="00372962">
      <w:pPr>
        <w:shd w:val="clear" w:color="auto" w:fill="FFFFFF"/>
        <w:spacing w:before="5" w:line="285" w:lineRule="exact"/>
        <w:ind w:left="74" w:right="9" w:firstLine="515"/>
        <w:jc w:val="both"/>
        <w:sectPr w:rsidR="00000000" w:rsidSect="009F642B">
          <w:pgSz w:w="11909" w:h="16834"/>
          <w:pgMar w:top="1276" w:right="1402" w:bottom="360" w:left="1463" w:header="720" w:footer="720" w:gutter="0"/>
          <w:cols w:space="60"/>
          <w:noEndnote/>
        </w:sectPr>
      </w:pPr>
    </w:p>
    <w:p w:rsidR="00000000" w:rsidRDefault="00372962" w:rsidP="009F642B">
      <w:pPr>
        <w:shd w:val="clear" w:color="auto" w:fill="FFFFFF"/>
        <w:spacing w:line="285" w:lineRule="exact"/>
        <w:ind w:right="41" w:firstLine="529"/>
        <w:jc w:val="both"/>
      </w:pPr>
      <w:proofErr w:type="gramStart"/>
      <w:r>
        <w:rPr>
          <w:color w:val="000000"/>
          <w:spacing w:val="-7"/>
          <w:sz w:val="26"/>
          <w:szCs w:val="26"/>
        </w:rPr>
        <w:lastRenderedPageBreak/>
        <w:t>предложения</w:t>
      </w:r>
      <w:proofErr w:type="gramEnd"/>
      <w:r>
        <w:rPr>
          <w:color w:val="000000"/>
          <w:spacing w:val="-7"/>
          <w:sz w:val="26"/>
          <w:szCs w:val="26"/>
        </w:rPr>
        <w:t xml:space="preserve"> о мерах, которые предполагаемся предпринять для соб</w:t>
      </w:r>
      <w:r w:rsidR="009F642B">
        <w:rPr>
          <w:color w:val="000000"/>
          <w:spacing w:val="-7"/>
          <w:sz w:val="26"/>
          <w:szCs w:val="26"/>
        </w:rPr>
        <w:t>люд</w:t>
      </w:r>
      <w:r>
        <w:rPr>
          <w:color w:val="000000"/>
          <w:spacing w:val="-7"/>
          <w:sz w:val="26"/>
          <w:szCs w:val="26"/>
        </w:rPr>
        <w:t xml:space="preserve">ения </w:t>
      </w:r>
      <w:r>
        <w:rPr>
          <w:color w:val="000000"/>
          <w:spacing w:val="-4"/>
          <w:sz w:val="26"/>
          <w:szCs w:val="26"/>
        </w:rPr>
        <w:t>установленных действующим законодательством пра</w:t>
      </w:r>
      <w:r w:rsidR="009F642B">
        <w:rPr>
          <w:color w:val="000000"/>
          <w:spacing w:val="-4"/>
          <w:sz w:val="26"/>
          <w:szCs w:val="26"/>
        </w:rPr>
        <w:t>в</w:t>
      </w:r>
      <w:r>
        <w:rPr>
          <w:color w:val="000000"/>
          <w:spacing w:val="-4"/>
          <w:sz w:val="26"/>
          <w:szCs w:val="26"/>
        </w:rPr>
        <w:t xml:space="preserve"> детей на обеспечение </w:t>
      </w:r>
      <w:r>
        <w:rPr>
          <w:color w:val="000000"/>
          <w:sz w:val="26"/>
          <w:szCs w:val="26"/>
        </w:rPr>
        <w:t>образования, воспитания и развития;</w:t>
      </w:r>
    </w:p>
    <w:p w:rsidR="00000000" w:rsidRDefault="00372962" w:rsidP="009F642B">
      <w:pPr>
        <w:shd w:val="clear" w:color="auto" w:fill="FFFFFF"/>
        <w:spacing w:line="285" w:lineRule="exact"/>
        <w:ind w:left="534"/>
        <w:jc w:val="both"/>
      </w:pPr>
      <w:proofErr w:type="gramStart"/>
      <w:r>
        <w:rPr>
          <w:color w:val="000000"/>
          <w:spacing w:val="-9"/>
          <w:sz w:val="26"/>
          <w:szCs w:val="26"/>
        </w:rPr>
        <w:t>правоустанавливающие</w:t>
      </w:r>
      <w:proofErr w:type="gramEnd"/>
      <w:r>
        <w:rPr>
          <w:color w:val="000000"/>
          <w:spacing w:val="-9"/>
          <w:sz w:val="26"/>
          <w:szCs w:val="26"/>
        </w:rPr>
        <w:t xml:space="preserve"> документы на соо</w:t>
      </w:r>
      <w:r>
        <w:rPr>
          <w:color w:val="000000"/>
          <w:spacing w:val="-9"/>
          <w:sz w:val="26"/>
          <w:szCs w:val="26"/>
        </w:rPr>
        <w:t xml:space="preserve">тветствующее </w:t>
      </w:r>
      <w:r w:rsidR="009F642B">
        <w:rPr>
          <w:color w:val="000000"/>
          <w:spacing w:val="-9"/>
          <w:sz w:val="26"/>
          <w:szCs w:val="26"/>
        </w:rPr>
        <w:t>у</w:t>
      </w:r>
      <w:r>
        <w:rPr>
          <w:color w:val="000000"/>
          <w:spacing w:val="-9"/>
          <w:sz w:val="26"/>
          <w:szCs w:val="26"/>
        </w:rPr>
        <w:t>чреж</w:t>
      </w:r>
      <w:r w:rsidR="009F642B">
        <w:rPr>
          <w:color w:val="000000"/>
          <w:spacing w:val="-9"/>
          <w:sz w:val="26"/>
          <w:szCs w:val="26"/>
        </w:rPr>
        <w:t>д</w:t>
      </w:r>
      <w:r>
        <w:rPr>
          <w:color w:val="000000"/>
          <w:spacing w:val="-9"/>
          <w:sz w:val="26"/>
          <w:szCs w:val="26"/>
        </w:rPr>
        <w:t>ение:</w:t>
      </w:r>
    </w:p>
    <w:p w:rsidR="00000000" w:rsidRDefault="00372962" w:rsidP="009F642B">
      <w:pPr>
        <w:shd w:val="clear" w:color="auto" w:fill="FFFFFF"/>
        <w:spacing w:line="285" w:lineRule="exact"/>
        <w:ind w:left="14" w:right="51" w:firstLine="520"/>
        <w:jc w:val="both"/>
      </w:pPr>
      <w:proofErr w:type="gramStart"/>
      <w:r>
        <w:rPr>
          <w:color w:val="000000"/>
          <w:sz w:val="26"/>
          <w:szCs w:val="26"/>
        </w:rPr>
        <w:t>правоустанавливающие</w:t>
      </w:r>
      <w:proofErr w:type="gramEnd"/>
      <w:r>
        <w:rPr>
          <w:color w:val="000000"/>
          <w:sz w:val="26"/>
          <w:szCs w:val="26"/>
        </w:rPr>
        <w:t xml:space="preserve"> документы о праве пользования учреждением движимым и недвижимым имуществом;</w:t>
      </w:r>
    </w:p>
    <w:p w:rsidR="00000000" w:rsidRDefault="00372962" w:rsidP="009F642B">
      <w:pPr>
        <w:shd w:val="clear" w:color="auto" w:fill="FFFFFF"/>
        <w:spacing w:line="285" w:lineRule="exact"/>
        <w:ind w:left="9" w:right="32" w:firstLine="515"/>
        <w:jc w:val="both"/>
      </w:pPr>
      <w:proofErr w:type="gramStart"/>
      <w:r>
        <w:rPr>
          <w:color w:val="000000"/>
          <w:spacing w:val="-5"/>
          <w:sz w:val="26"/>
          <w:szCs w:val="26"/>
        </w:rPr>
        <w:t>технический</w:t>
      </w:r>
      <w:proofErr w:type="gramEnd"/>
      <w:r>
        <w:rPr>
          <w:color w:val="000000"/>
          <w:spacing w:val="-5"/>
          <w:sz w:val="26"/>
          <w:szCs w:val="26"/>
        </w:rPr>
        <w:t xml:space="preserve"> паспорт здания (сооружения) или </w:t>
      </w:r>
      <w:proofErr w:type="spellStart"/>
      <w:r>
        <w:rPr>
          <w:color w:val="000000"/>
          <w:spacing w:val="-5"/>
          <w:sz w:val="26"/>
          <w:szCs w:val="26"/>
        </w:rPr>
        <w:t>выкопировку</w:t>
      </w:r>
      <w:proofErr w:type="spellEnd"/>
      <w:r>
        <w:rPr>
          <w:color w:val="000000"/>
          <w:spacing w:val="-5"/>
          <w:sz w:val="26"/>
          <w:szCs w:val="26"/>
        </w:rPr>
        <w:t xml:space="preserve"> из технического </w:t>
      </w:r>
      <w:r>
        <w:rPr>
          <w:color w:val="000000"/>
          <w:sz w:val="26"/>
          <w:szCs w:val="26"/>
        </w:rPr>
        <w:t>паспорта здания (сооружения), в котором размещается учреж</w:t>
      </w:r>
      <w:r w:rsidR="009F642B">
        <w:rPr>
          <w:color w:val="000000"/>
          <w:sz w:val="26"/>
          <w:szCs w:val="26"/>
        </w:rPr>
        <w:t>де</w:t>
      </w:r>
      <w:r>
        <w:rPr>
          <w:color w:val="000000"/>
          <w:sz w:val="26"/>
          <w:szCs w:val="26"/>
        </w:rPr>
        <w:t xml:space="preserve">ние </w:t>
      </w:r>
      <w:r w:rsidRPr="009F642B">
        <w:rPr>
          <w:iCs/>
          <w:color w:val="000000"/>
          <w:sz w:val="26"/>
          <w:szCs w:val="26"/>
        </w:rPr>
        <w:t>его</w:t>
      </w:r>
      <w:r>
        <w:rPr>
          <w:i/>
          <w:iCs/>
          <w:color w:val="000000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 xml:space="preserve">характеристики (размер площади здания (сооружения), балансовая стоимость) </w:t>
      </w:r>
      <w:r>
        <w:rPr>
          <w:color w:val="000000"/>
          <w:sz w:val="26"/>
          <w:szCs w:val="26"/>
        </w:rPr>
        <w:t>документы о праве пользования зданием (сооружением);</w:t>
      </w:r>
    </w:p>
    <w:p w:rsidR="00000000" w:rsidRDefault="00372962" w:rsidP="009F642B">
      <w:pPr>
        <w:shd w:val="clear" w:color="auto" w:fill="FFFFFF"/>
        <w:spacing w:line="285" w:lineRule="exact"/>
        <w:ind w:left="18" w:firstLine="515"/>
        <w:jc w:val="both"/>
      </w:pPr>
      <w:proofErr w:type="gramStart"/>
      <w:r>
        <w:rPr>
          <w:color w:val="000000"/>
          <w:spacing w:val="-1"/>
          <w:sz w:val="26"/>
          <w:szCs w:val="26"/>
        </w:rPr>
        <w:t>документы</w:t>
      </w:r>
      <w:proofErr w:type="gramEnd"/>
      <w:r>
        <w:rPr>
          <w:color w:val="000000"/>
          <w:spacing w:val="-1"/>
          <w:sz w:val="26"/>
          <w:szCs w:val="26"/>
        </w:rPr>
        <w:t>, подтверждающие причины, необходимость и целесообразност</w:t>
      </w:r>
      <w:r w:rsidR="009F642B">
        <w:rPr>
          <w:color w:val="000000"/>
          <w:spacing w:val="-1"/>
          <w:sz w:val="26"/>
          <w:szCs w:val="26"/>
        </w:rPr>
        <w:t>и</w:t>
      </w:r>
      <w:r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>принятия</w:t>
      </w:r>
      <w:r>
        <w:rPr>
          <w:color w:val="000000"/>
          <w:spacing w:val="-2"/>
          <w:sz w:val="26"/>
          <w:szCs w:val="26"/>
        </w:rPr>
        <w:t xml:space="preserve"> соответствующего</w:t>
      </w:r>
      <w:r>
        <w:rPr>
          <w:color w:val="000000"/>
          <w:spacing w:val="-2"/>
          <w:sz w:val="26"/>
          <w:szCs w:val="26"/>
        </w:rPr>
        <w:t xml:space="preserve"> решения </w:t>
      </w:r>
      <w:r>
        <w:rPr>
          <w:color w:val="000000"/>
          <w:spacing w:val="-2"/>
          <w:sz w:val="26"/>
          <w:szCs w:val="26"/>
        </w:rPr>
        <w:t xml:space="preserve">о </w:t>
      </w:r>
      <w:r>
        <w:rPr>
          <w:color w:val="000000"/>
          <w:spacing w:val="-2"/>
          <w:sz w:val="26"/>
          <w:szCs w:val="26"/>
        </w:rPr>
        <w:t>реконстру</w:t>
      </w:r>
      <w:r>
        <w:rPr>
          <w:color w:val="000000"/>
          <w:spacing w:val="-2"/>
          <w:sz w:val="26"/>
          <w:szCs w:val="26"/>
        </w:rPr>
        <w:t xml:space="preserve">кции, </w:t>
      </w:r>
      <w:r>
        <w:rPr>
          <w:color w:val="000000"/>
          <w:spacing w:val="-2"/>
          <w:sz w:val="26"/>
          <w:szCs w:val="26"/>
        </w:rPr>
        <w:t>модернизации</w:t>
      </w:r>
      <w:r w:rsidR="009F642B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 xml:space="preserve">об </w:t>
      </w:r>
      <w:r>
        <w:rPr>
          <w:color w:val="000000"/>
          <w:spacing w:val="-5"/>
          <w:sz w:val="26"/>
          <w:szCs w:val="26"/>
        </w:rPr>
        <w:t>изменении назначения или о ликвидации учреждения (при наличии);</w:t>
      </w:r>
    </w:p>
    <w:p w:rsidR="00000000" w:rsidRDefault="00372962">
      <w:pPr>
        <w:shd w:val="clear" w:color="auto" w:fill="FFFFFF"/>
        <w:spacing w:line="285" w:lineRule="exact"/>
        <w:ind w:left="543"/>
      </w:pPr>
      <w:proofErr w:type="gramStart"/>
      <w:r>
        <w:rPr>
          <w:color w:val="000000"/>
          <w:spacing w:val="-6"/>
          <w:sz w:val="26"/>
          <w:szCs w:val="26"/>
        </w:rPr>
        <w:t>иные</w:t>
      </w:r>
      <w:proofErr w:type="gramEnd"/>
      <w:r>
        <w:rPr>
          <w:color w:val="000000"/>
          <w:spacing w:val="-6"/>
          <w:sz w:val="26"/>
          <w:szCs w:val="26"/>
        </w:rPr>
        <w:t xml:space="preserve"> документы.</w:t>
      </w:r>
    </w:p>
    <w:p w:rsidR="00000000" w:rsidRDefault="00372962">
      <w:pPr>
        <w:shd w:val="clear" w:color="auto" w:fill="FFFFFF"/>
        <w:tabs>
          <w:tab w:val="left" w:pos="1044"/>
        </w:tabs>
        <w:spacing w:line="285" w:lineRule="exact"/>
        <w:ind w:left="14" w:right="23" w:firstLine="524"/>
        <w:jc w:val="both"/>
      </w:pPr>
      <w:r>
        <w:rPr>
          <w:color w:val="000000"/>
          <w:spacing w:val="-10"/>
          <w:sz w:val="26"/>
          <w:szCs w:val="26"/>
        </w:rPr>
        <w:t>2.3.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4"/>
          <w:sz w:val="26"/>
          <w:szCs w:val="26"/>
        </w:rPr>
        <w:t>При рассмотрении документов, указанных в пункте 2.2 настоящего</w:t>
      </w:r>
      <w:r w:rsidR="009F642B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Положения, и проведении экспертной оценки последствий принятия</w:t>
      </w:r>
      <w:r w:rsidR="009F642B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1"/>
          <w:sz w:val="26"/>
          <w:szCs w:val="26"/>
        </w:rPr>
        <w:t>соответствующего р</w:t>
      </w:r>
      <w:r>
        <w:rPr>
          <w:color w:val="000000"/>
          <w:spacing w:val="-1"/>
          <w:sz w:val="26"/>
          <w:szCs w:val="26"/>
        </w:rPr>
        <w:t>ешения о реконструкции, модернизации, об изменении</w:t>
      </w:r>
      <w:r w:rsidR="009F642B">
        <w:rPr>
          <w:color w:val="000000"/>
          <w:spacing w:val="-1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назначения или о ликвидации учреждения комиссия в случае возникновения такой</w:t>
      </w:r>
      <w:r w:rsidR="009F642B">
        <w:rPr>
          <w:color w:val="000000"/>
          <w:spacing w:val="-6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необходимости в целях принятия мотивированного, документально и нормативно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обоснованного решения вправе:</w:t>
      </w:r>
    </w:p>
    <w:p w:rsidR="00000000" w:rsidRDefault="00372962">
      <w:pPr>
        <w:shd w:val="clear" w:color="auto" w:fill="FFFFFF"/>
        <w:spacing w:line="285" w:lineRule="exact"/>
        <w:ind w:left="547" w:right="3975"/>
      </w:pPr>
      <w:proofErr w:type="gramStart"/>
      <w:r>
        <w:rPr>
          <w:color w:val="000000"/>
          <w:spacing w:val="-5"/>
          <w:sz w:val="26"/>
          <w:szCs w:val="26"/>
        </w:rPr>
        <w:t>посетить</w:t>
      </w:r>
      <w:proofErr w:type="gramEnd"/>
      <w:r>
        <w:rPr>
          <w:color w:val="000000"/>
          <w:spacing w:val="-5"/>
          <w:sz w:val="26"/>
          <w:szCs w:val="26"/>
        </w:rPr>
        <w:t xml:space="preserve"> соответствующе</w:t>
      </w:r>
      <w:r>
        <w:rPr>
          <w:color w:val="000000"/>
          <w:spacing w:val="-5"/>
          <w:sz w:val="26"/>
          <w:szCs w:val="26"/>
        </w:rPr>
        <w:t xml:space="preserve">е учреждение; </w:t>
      </w:r>
      <w:r>
        <w:rPr>
          <w:color w:val="000000"/>
          <w:spacing w:val="-7"/>
          <w:sz w:val="26"/>
          <w:szCs w:val="26"/>
        </w:rPr>
        <w:t>истребовать дополнительные документы;</w:t>
      </w:r>
    </w:p>
    <w:p w:rsidR="00000000" w:rsidRDefault="00372962">
      <w:pPr>
        <w:shd w:val="clear" w:color="auto" w:fill="FFFFFF"/>
        <w:spacing w:line="285" w:lineRule="exact"/>
        <w:ind w:left="18" w:right="28" w:firstLine="529"/>
        <w:jc w:val="both"/>
      </w:pPr>
      <w:proofErr w:type="gramStart"/>
      <w:r>
        <w:rPr>
          <w:color w:val="000000"/>
          <w:spacing w:val="-5"/>
          <w:sz w:val="26"/>
          <w:szCs w:val="26"/>
        </w:rPr>
        <w:t>осуществлять</w:t>
      </w:r>
      <w:proofErr w:type="gramEnd"/>
      <w:r>
        <w:rPr>
          <w:color w:val="000000"/>
          <w:spacing w:val="-5"/>
          <w:sz w:val="26"/>
          <w:szCs w:val="26"/>
        </w:rPr>
        <w:t xml:space="preserve"> иные действия, необходимые для принятия мотивированного, </w:t>
      </w:r>
      <w:r>
        <w:rPr>
          <w:color w:val="000000"/>
          <w:sz w:val="26"/>
          <w:szCs w:val="26"/>
        </w:rPr>
        <w:t>документально и нормативно обоснованного решения.</w:t>
      </w:r>
    </w:p>
    <w:p w:rsidR="00000000" w:rsidRDefault="00372962">
      <w:pPr>
        <w:shd w:val="clear" w:color="auto" w:fill="FFFFFF"/>
        <w:tabs>
          <w:tab w:val="left" w:pos="1044"/>
        </w:tabs>
        <w:spacing w:line="285" w:lineRule="exact"/>
        <w:ind w:left="14" w:right="14" w:firstLine="524"/>
        <w:jc w:val="both"/>
      </w:pPr>
      <w:r>
        <w:rPr>
          <w:color w:val="000000"/>
          <w:spacing w:val="-9"/>
          <w:sz w:val="26"/>
          <w:szCs w:val="26"/>
        </w:rPr>
        <w:t>2.4.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>Заседания комиссии проводятся по мере необходимости, организуются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председателем</w:t>
      </w:r>
      <w:r>
        <w:rPr>
          <w:color w:val="000000"/>
          <w:spacing w:val="-5"/>
          <w:sz w:val="26"/>
          <w:szCs w:val="26"/>
        </w:rPr>
        <w:t xml:space="preserve"> комиссии, в его отсутствие - заместителем председателя комиссии.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Заседание комиссии считается правомочным, если на нем присутствует не менее</w:t>
      </w:r>
      <w:r w:rsidR="009F642B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2/3 ее состава.</w:t>
      </w:r>
    </w:p>
    <w:p w:rsidR="00000000" w:rsidRDefault="00372962">
      <w:pPr>
        <w:shd w:val="clear" w:color="auto" w:fill="FFFFFF"/>
        <w:tabs>
          <w:tab w:val="left" w:pos="1113"/>
        </w:tabs>
        <w:spacing w:line="285" w:lineRule="exact"/>
        <w:ind w:left="23" w:right="9" w:firstLine="524"/>
        <w:jc w:val="both"/>
      </w:pPr>
      <w:r>
        <w:rPr>
          <w:color w:val="000000"/>
          <w:spacing w:val="-9"/>
          <w:sz w:val="26"/>
          <w:szCs w:val="26"/>
        </w:rPr>
        <w:t>2.5.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>Решение комиссии принимается большинством голосов ее членов,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присутствующих на заседании. При</w:t>
      </w:r>
      <w:r>
        <w:rPr>
          <w:color w:val="000000"/>
          <w:sz w:val="26"/>
          <w:szCs w:val="26"/>
        </w:rPr>
        <w:t xml:space="preserve"> равенстве голосов голос председателя</w:t>
      </w:r>
      <w:r w:rsidR="009F642B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комиссии (в его отсутствие - заместителя председателя) является решающим.</w:t>
      </w:r>
    </w:p>
    <w:p w:rsidR="00000000" w:rsidRDefault="00372962">
      <w:pPr>
        <w:shd w:val="clear" w:color="auto" w:fill="FFFFFF"/>
        <w:tabs>
          <w:tab w:val="left" w:pos="989"/>
        </w:tabs>
        <w:spacing w:line="285" w:lineRule="exact"/>
        <w:ind w:left="23" w:right="5" w:firstLine="524"/>
        <w:jc w:val="both"/>
      </w:pPr>
      <w:r>
        <w:rPr>
          <w:color w:val="000000"/>
          <w:spacing w:val="-9"/>
          <w:sz w:val="26"/>
          <w:szCs w:val="26"/>
        </w:rPr>
        <w:t>2.6.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6"/>
          <w:sz w:val="26"/>
          <w:szCs w:val="26"/>
        </w:rPr>
        <w:t>В решении экспертной комиссии на основе анализа последствий принятия</w:t>
      </w:r>
      <w:r w:rsidR="009F642B">
        <w:rPr>
          <w:color w:val="000000"/>
          <w:spacing w:val="-6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решения о реконструкции, модернизации, об изменении назначения или о</w:t>
      </w:r>
      <w:r w:rsidR="009F642B">
        <w:rPr>
          <w:color w:val="000000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л</w:t>
      </w:r>
      <w:r>
        <w:rPr>
          <w:color w:val="000000"/>
          <w:spacing w:val="-5"/>
          <w:sz w:val="26"/>
          <w:szCs w:val="26"/>
        </w:rPr>
        <w:t>иквидации учреждения должен быть сделан вывод о том, что реконструкция,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модернизация, изменение назначения или ликвидация учреждения не повлечет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(повлечет) негативных последствий и ущемления интересов обучающихся.</w:t>
      </w:r>
    </w:p>
    <w:p w:rsidR="00000000" w:rsidRDefault="00372962">
      <w:pPr>
        <w:shd w:val="clear" w:color="auto" w:fill="FFFFFF"/>
        <w:tabs>
          <w:tab w:val="left" w:pos="1187"/>
        </w:tabs>
        <w:spacing w:line="285" w:lineRule="exact"/>
        <w:ind w:left="32" w:right="14" w:firstLine="524"/>
        <w:jc w:val="both"/>
      </w:pPr>
      <w:r>
        <w:rPr>
          <w:color w:val="000000"/>
          <w:spacing w:val="-10"/>
          <w:sz w:val="26"/>
          <w:szCs w:val="26"/>
        </w:rPr>
        <w:t>2.7.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2"/>
          <w:sz w:val="26"/>
          <w:szCs w:val="26"/>
        </w:rPr>
        <w:t>Решение комиссии оформляется согласно</w:t>
      </w:r>
      <w:r>
        <w:rPr>
          <w:color w:val="000000"/>
          <w:spacing w:val="-2"/>
          <w:sz w:val="26"/>
          <w:szCs w:val="26"/>
        </w:rPr>
        <w:t xml:space="preserve"> утвержденной форме,</w:t>
      </w:r>
      <w:r w:rsidR="009F642B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подписывается всеми присутствующими на заседании членами комиссии.</w:t>
      </w:r>
    </w:p>
    <w:p w:rsidR="00000000" w:rsidRDefault="00372962">
      <w:pPr>
        <w:shd w:val="clear" w:color="auto" w:fill="FFFFFF"/>
        <w:tabs>
          <w:tab w:val="left" w:pos="998"/>
        </w:tabs>
        <w:spacing w:line="285" w:lineRule="exact"/>
        <w:ind w:left="32" w:firstLine="524"/>
        <w:jc w:val="both"/>
      </w:pPr>
      <w:r>
        <w:rPr>
          <w:color w:val="000000"/>
          <w:spacing w:val="-10"/>
          <w:sz w:val="26"/>
          <w:szCs w:val="26"/>
        </w:rPr>
        <w:t>2.8.</w:t>
      </w:r>
      <w:r>
        <w:rPr>
          <w:color w:val="000000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>Комиссия должна принять решение в течение 10 дней со дня ее заседания.</w:t>
      </w:r>
      <w:r w:rsidR="009F642B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исключительных случаях председатель комиссии вправе продлить срок</w:t>
      </w:r>
      <w:r w:rsidR="009F642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подготовки экспертной оц</w:t>
      </w:r>
      <w:r>
        <w:rPr>
          <w:color w:val="000000"/>
          <w:sz w:val="26"/>
          <w:szCs w:val="26"/>
        </w:rPr>
        <w:t>енки, но не более чем на 30 дней.</w:t>
      </w:r>
    </w:p>
    <w:p w:rsidR="00000000" w:rsidRDefault="00372962">
      <w:pPr>
        <w:shd w:val="clear" w:color="auto" w:fill="FFFFFF"/>
        <w:tabs>
          <w:tab w:val="left" w:pos="998"/>
        </w:tabs>
        <w:spacing w:line="285" w:lineRule="exact"/>
        <w:ind w:left="32" w:firstLine="524"/>
        <w:jc w:val="both"/>
        <w:sectPr w:rsidR="00000000">
          <w:pgSz w:w="11909" w:h="16834"/>
          <w:pgMar w:top="1440" w:right="1123" w:bottom="720" w:left="1777" w:header="720" w:footer="720" w:gutter="0"/>
          <w:cols w:space="60"/>
          <w:noEndnote/>
        </w:sectPr>
      </w:pPr>
    </w:p>
    <w:p w:rsidR="00000000" w:rsidRDefault="00372962">
      <w:pPr>
        <w:shd w:val="clear" w:color="auto" w:fill="FFFFFF"/>
        <w:spacing w:line="290" w:lineRule="exact"/>
        <w:ind w:left="5176"/>
      </w:pPr>
      <w:r>
        <w:rPr>
          <w:color w:val="000000"/>
          <w:spacing w:val="-5"/>
          <w:sz w:val="26"/>
          <w:szCs w:val="26"/>
        </w:rPr>
        <w:lastRenderedPageBreak/>
        <w:t>Утверждена</w:t>
      </w:r>
    </w:p>
    <w:p w:rsidR="00000000" w:rsidRDefault="00372962">
      <w:pPr>
        <w:shd w:val="clear" w:color="auto" w:fill="FFFFFF"/>
        <w:spacing w:line="290" w:lineRule="exact"/>
        <w:ind w:left="5185"/>
      </w:pPr>
      <w:proofErr w:type="gramStart"/>
      <w:r>
        <w:rPr>
          <w:color w:val="000000"/>
          <w:spacing w:val="-8"/>
          <w:sz w:val="26"/>
          <w:szCs w:val="26"/>
        </w:rPr>
        <w:t>постановлением</w:t>
      </w:r>
      <w:proofErr w:type="gramEnd"/>
      <w:r>
        <w:rPr>
          <w:color w:val="000000"/>
          <w:spacing w:val="-8"/>
          <w:sz w:val="26"/>
          <w:szCs w:val="26"/>
        </w:rPr>
        <w:t xml:space="preserve"> администрации</w:t>
      </w:r>
    </w:p>
    <w:p w:rsidR="00000000" w:rsidRDefault="00372962">
      <w:pPr>
        <w:shd w:val="clear" w:color="auto" w:fill="FFFFFF"/>
        <w:spacing w:before="5" w:line="290" w:lineRule="exact"/>
        <w:ind w:left="5176"/>
      </w:pPr>
      <w:proofErr w:type="gramStart"/>
      <w:r>
        <w:rPr>
          <w:color w:val="000000"/>
          <w:spacing w:val="-4"/>
          <w:sz w:val="26"/>
          <w:szCs w:val="26"/>
        </w:rPr>
        <w:t>района</w:t>
      </w:r>
      <w:proofErr w:type="gramEnd"/>
    </w:p>
    <w:p w:rsidR="00000000" w:rsidRPr="009F642B" w:rsidRDefault="00372962" w:rsidP="009F642B">
      <w:pPr>
        <w:shd w:val="clear" w:color="auto" w:fill="FFFFFF"/>
        <w:spacing w:line="290" w:lineRule="exact"/>
        <w:ind w:left="5185"/>
        <w:rPr>
          <w:color w:val="000000"/>
          <w:spacing w:val="-8"/>
          <w:sz w:val="26"/>
          <w:szCs w:val="26"/>
        </w:rPr>
      </w:pPr>
      <w:proofErr w:type="gramStart"/>
      <w:r w:rsidRPr="009F642B">
        <w:rPr>
          <w:color w:val="000000"/>
          <w:spacing w:val="-8"/>
          <w:sz w:val="26"/>
          <w:szCs w:val="26"/>
        </w:rPr>
        <w:t>от</w:t>
      </w:r>
      <w:proofErr w:type="gramEnd"/>
      <w:r w:rsidRPr="009F642B">
        <w:rPr>
          <w:color w:val="000000"/>
          <w:spacing w:val="-8"/>
          <w:sz w:val="26"/>
          <w:szCs w:val="26"/>
        </w:rPr>
        <w:t xml:space="preserve"> </w:t>
      </w:r>
      <w:r w:rsidR="009F642B">
        <w:rPr>
          <w:color w:val="000000"/>
          <w:spacing w:val="-8"/>
          <w:sz w:val="26"/>
          <w:szCs w:val="26"/>
        </w:rPr>
        <w:t>21.06.2010 г. № 396</w:t>
      </w:r>
    </w:p>
    <w:p w:rsidR="00000000" w:rsidRDefault="00372962">
      <w:pPr>
        <w:shd w:val="clear" w:color="auto" w:fill="FFFFFF"/>
        <w:spacing w:before="285" w:line="285" w:lineRule="exact"/>
        <w:ind w:left="9"/>
        <w:jc w:val="center"/>
      </w:pPr>
      <w:r>
        <w:rPr>
          <w:color w:val="000000"/>
          <w:spacing w:val="-7"/>
          <w:sz w:val="26"/>
          <w:szCs w:val="26"/>
        </w:rPr>
        <w:t>ЭКСПЕРТНАЯ ОЦЕНКА</w:t>
      </w:r>
    </w:p>
    <w:p w:rsidR="00000000" w:rsidRDefault="00372962">
      <w:pPr>
        <w:shd w:val="clear" w:color="auto" w:fill="FFFFFF"/>
        <w:spacing w:line="285" w:lineRule="exact"/>
        <w:ind w:right="5"/>
        <w:jc w:val="center"/>
      </w:pPr>
      <w:proofErr w:type="gramStart"/>
      <w:r>
        <w:rPr>
          <w:color w:val="000000"/>
          <w:spacing w:val="-5"/>
          <w:sz w:val="26"/>
          <w:szCs w:val="26"/>
        </w:rPr>
        <w:t>последствий</w:t>
      </w:r>
      <w:proofErr w:type="gramEnd"/>
      <w:r>
        <w:rPr>
          <w:color w:val="000000"/>
          <w:spacing w:val="-5"/>
          <w:sz w:val="26"/>
          <w:szCs w:val="26"/>
        </w:rPr>
        <w:t xml:space="preserve"> принятия решения о реконструкции, модернизации,</w:t>
      </w:r>
    </w:p>
    <w:p w:rsidR="00000000" w:rsidRDefault="00372962">
      <w:pPr>
        <w:shd w:val="clear" w:color="auto" w:fill="FFFFFF"/>
        <w:spacing w:line="285" w:lineRule="exact"/>
        <w:jc w:val="center"/>
      </w:pPr>
      <w:proofErr w:type="gramStart"/>
      <w:r>
        <w:rPr>
          <w:color w:val="000000"/>
          <w:spacing w:val="-5"/>
          <w:sz w:val="26"/>
          <w:szCs w:val="26"/>
        </w:rPr>
        <w:t>об</w:t>
      </w:r>
      <w:proofErr w:type="gramEnd"/>
      <w:r>
        <w:rPr>
          <w:color w:val="000000"/>
          <w:spacing w:val="-5"/>
          <w:sz w:val="26"/>
          <w:szCs w:val="26"/>
        </w:rPr>
        <w:t xml:space="preserve"> изменении назначения или о ликвидации муниципальных о</w:t>
      </w:r>
      <w:r>
        <w:rPr>
          <w:color w:val="000000"/>
          <w:spacing w:val="-5"/>
          <w:sz w:val="26"/>
          <w:szCs w:val="26"/>
        </w:rPr>
        <w:t>бразовательных</w:t>
      </w:r>
    </w:p>
    <w:p w:rsidR="00000000" w:rsidRDefault="00372962" w:rsidP="00372962">
      <w:pPr>
        <w:shd w:val="clear" w:color="auto" w:fill="FFFFFF"/>
        <w:tabs>
          <w:tab w:val="left" w:leader="underscore" w:pos="5553"/>
        </w:tabs>
        <w:spacing w:line="285" w:lineRule="exact"/>
        <w:ind w:left="2682" w:right="2664"/>
        <w:jc w:val="center"/>
      </w:pPr>
      <w:proofErr w:type="gramStart"/>
      <w:r>
        <w:rPr>
          <w:color w:val="000000"/>
          <w:sz w:val="26"/>
          <w:szCs w:val="26"/>
        </w:rPr>
        <w:t>учреждений</w:t>
      </w:r>
      <w:proofErr w:type="gramEnd"/>
      <w:r>
        <w:rPr>
          <w:color w:val="000000"/>
          <w:sz w:val="26"/>
          <w:szCs w:val="26"/>
        </w:rPr>
        <w:br/>
        <w:t>"</w:t>
      </w:r>
      <w:r>
        <w:rPr>
          <w:color w:val="000000"/>
          <w:sz w:val="26"/>
          <w:szCs w:val="26"/>
          <w:u w:val="single"/>
        </w:rPr>
        <w:t xml:space="preserve">   </w:t>
      </w:r>
      <w:r>
        <w:rPr>
          <w:color w:val="000000"/>
          <w:sz w:val="26"/>
          <w:szCs w:val="26"/>
        </w:rPr>
        <w:t>"</w:t>
      </w:r>
      <w:r w:rsidRPr="00372962">
        <w:rPr>
          <w:color w:val="000000"/>
          <w:sz w:val="26"/>
          <w:szCs w:val="26"/>
          <w:u w:val="single"/>
        </w:rPr>
        <w:tab/>
      </w:r>
      <w:r>
        <w:rPr>
          <w:color w:val="000000"/>
          <w:sz w:val="26"/>
          <w:szCs w:val="26"/>
        </w:rPr>
        <w:t>20_ г.</w:t>
      </w:r>
    </w:p>
    <w:p w:rsidR="00000000" w:rsidRDefault="00372962">
      <w:pPr>
        <w:shd w:val="clear" w:color="auto" w:fill="FFFFFF"/>
        <w:spacing w:before="589" w:line="285" w:lineRule="exact"/>
        <w:ind w:left="9"/>
      </w:pPr>
      <w:r>
        <w:rPr>
          <w:color w:val="000000"/>
          <w:spacing w:val="-5"/>
          <w:sz w:val="26"/>
          <w:szCs w:val="26"/>
        </w:rPr>
        <w:t>Экспертная комиссия в составе:</w:t>
      </w:r>
    </w:p>
    <w:p w:rsidR="00000000" w:rsidRDefault="00372962">
      <w:pPr>
        <w:shd w:val="clear" w:color="auto" w:fill="FFFFFF"/>
        <w:tabs>
          <w:tab w:val="left" w:leader="underscore" w:pos="4775"/>
        </w:tabs>
        <w:spacing w:line="285" w:lineRule="exact"/>
        <w:ind w:left="9"/>
      </w:pPr>
      <w:proofErr w:type="gramStart"/>
      <w:r>
        <w:rPr>
          <w:color w:val="000000"/>
          <w:spacing w:val="-5"/>
          <w:sz w:val="26"/>
          <w:szCs w:val="26"/>
        </w:rPr>
        <w:t>председателя</w:t>
      </w:r>
      <w:proofErr w:type="gramEnd"/>
      <w:r>
        <w:rPr>
          <w:color w:val="000000"/>
          <w:spacing w:val="-5"/>
          <w:sz w:val="26"/>
          <w:szCs w:val="26"/>
        </w:rPr>
        <w:t xml:space="preserve"> комиссии:</w:t>
      </w:r>
      <w:r w:rsidRPr="00372962">
        <w:rPr>
          <w:color w:val="000000"/>
          <w:sz w:val="26"/>
          <w:szCs w:val="26"/>
          <w:u w:val="single"/>
        </w:rPr>
        <w:tab/>
      </w:r>
    </w:p>
    <w:p w:rsidR="00000000" w:rsidRDefault="00372962">
      <w:pPr>
        <w:shd w:val="clear" w:color="auto" w:fill="FFFFFF"/>
        <w:tabs>
          <w:tab w:val="left" w:leader="underscore" w:pos="3713"/>
        </w:tabs>
        <w:spacing w:line="285" w:lineRule="exact"/>
        <w:ind w:left="9"/>
      </w:pPr>
      <w:proofErr w:type="gramStart"/>
      <w:r>
        <w:rPr>
          <w:color w:val="000000"/>
          <w:spacing w:val="-5"/>
          <w:sz w:val="26"/>
          <w:szCs w:val="26"/>
        </w:rPr>
        <w:t>секретаря</w:t>
      </w:r>
      <w:proofErr w:type="gramEnd"/>
      <w:r>
        <w:rPr>
          <w:color w:val="000000"/>
          <w:spacing w:val="-5"/>
          <w:sz w:val="26"/>
          <w:szCs w:val="26"/>
        </w:rPr>
        <w:t xml:space="preserve"> комиссии:    </w:t>
      </w:r>
      <w:r w:rsidRPr="00372962">
        <w:rPr>
          <w:color w:val="000000"/>
          <w:sz w:val="26"/>
          <w:szCs w:val="26"/>
          <w:u w:val="single"/>
        </w:rPr>
        <w:tab/>
      </w:r>
      <w:r w:rsidRPr="00372962">
        <w:rPr>
          <w:color w:val="000000"/>
          <w:sz w:val="26"/>
          <w:szCs w:val="26"/>
          <w:u w:val="single"/>
        </w:rPr>
        <w:t xml:space="preserve">      </w:t>
      </w:r>
      <w:r>
        <w:rPr>
          <w:color w:val="000000"/>
          <w:sz w:val="26"/>
          <w:szCs w:val="26"/>
          <w:u w:val="single"/>
        </w:rPr>
        <w:t>.</w:t>
      </w:r>
    </w:p>
    <w:p w:rsidR="00000000" w:rsidRDefault="00372962">
      <w:pPr>
        <w:shd w:val="clear" w:color="auto" w:fill="FFFFFF"/>
        <w:tabs>
          <w:tab w:val="left" w:leader="underscore" w:pos="4467"/>
        </w:tabs>
        <w:spacing w:line="285" w:lineRule="exact"/>
        <w:ind w:left="5"/>
      </w:pPr>
      <w:proofErr w:type="gramStart"/>
      <w:r>
        <w:rPr>
          <w:color w:val="000000"/>
          <w:spacing w:val="-5"/>
          <w:sz w:val="26"/>
          <w:szCs w:val="26"/>
        </w:rPr>
        <w:t>членов</w:t>
      </w:r>
      <w:proofErr w:type="gramEnd"/>
      <w:r>
        <w:rPr>
          <w:color w:val="000000"/>
          <w:spacing w:val="-5"/>
          <w:sz w:val="26"/>
          <w:szCs w:val="26"/>
        </w:rPr>
        <w:t xml:space="preserve"> комиссии:       </w:t>
      </w:r>
      <w:r w:rsidRPr="00372962">
        <w:rPr>
          <w:color w:val="000000"/>
          <w:sz w:val="26"/>
          <w:szCs w:val="26"/>
          <w:u w:val="single"/>
        </w:rPr>
        <w:tab/>
      </w:r>
    </w:p>
    <w:p w:rsidR="00000000" w:rsidRDefault="00372962" w:rsidP="00372962">
      <w:pPr>
        <w:shd w:val="clear" w:color="auto" w:fill="FFFFFF"/>
        <w:spacing w:line="285" w:lineRule="exact"/>
        <w:jc w:val="both"/>
      </w:pPr>
      <w:proofErr w:type="gramStart"/>
      <w:r>
        <w:rPr>
          <w:color w:val="000000"/>
          <w:spacing w:val="-5"/>
          <w:sz w:val="26"/>
          <w:szCs w:val="26"/>
        </w:rPr>
        <w:t>в</w:t>
      </w:r>
      <w:proofErr w:type="gramEnd"/>
      <w:r>
        <w:rPr>
          <w:color w:val="000000"/>
          <w:spacing w:val="-5"/>
          <w:sz w:val="26"/>
          <w:szCs w:val="26"/>
        </w:rPr>
        <w:t xml:space="preserve"> соответствии с Положением о порядке проведения предварительной экспертной </w:t>
      </w:r>
      <w:r>
        <w:rPr>
          <w:color w:val="000000"/>
          <w:sz w:val="26"/>
          <w:szCs w:val="26"/>
        </w:rPr>
        <w:t>оценки последствий принятия решен</w:t>
      </w:r>
      <w:r>
        <w:rPr>
          <w:color w:val="000000"/>
          <w:sz w:val="26"/>
          <w:szCs w:val="26"/>
        </w:rPr>
        <w:t xml:space="preserve">ия о реконструкции, модернизации, об </w:t>
      </w:r>
      <w:r>
        <w:rPr>
          <w:color w:val="000000"/>
          <w:spacing w:val="-2"/>
          <w:sz w:val="26"/>
          <w:szCs w:val="26"/>
        </w:rPr>
        <w:t xml:space="preserve">изменении </w:t>
      </w:r>
      <w:r>
        <w:rPr>
          <w:color w:val="000000"/>
          <w:spacing w:val="-2"/>
          <w:sz w:val="26"/>
          <w:szCs w:val="26"/>
        </w:rPr>
        <w:t xml:space="preserve">назначения </w:t>
      </w:r>
      <w:r>
        <w:rPr>
          <w:color w:val="000000"/>
          <w:spacing w:val="-2"/>
          <w:sz w:val="26"/>
          <w:szCs w:val="26"/>
        </w:rPr>
        <w:t xml:space="preserve">или о </w:t>
      </w:r>
      <w:r>
        <w:rPr>
          <w:color w:val="000000"/>
          <w:spacing w:val="-2"/>
          <w:sz w:val="26"/>
          <w:szCs w:val="26"/>
        </w:rPr>
        <w:t xml:space="preserve">ликвидации </w:t>
      </w:r>
      <w:r>
        <w:rPr>
          <w:color w:val="000000"/>
          <w:spacing w:val="-2"/>
          <w:sz w:val="26"/>
          <w:szCs w:val="26"/>
        </w:rPr>
        <w:t xml:space="preserve">муниципальных образовательных </w:t>
      </w:r>
      <w:r>
        <w:rPr>
          <w:color w:val="000000"/>
          <w:spacing w:val="-3"/>
          <w:sz w:val="26"/>
          <w:szCs w:val="26"/>
        </w:rPr>
        <w:t xml:space="preserve">учреждений, рассмотрев представленные документы о причинах, необходимости, возможности и целесообразности реконструкции, </w:t>
      </w:r>
      <w:r>
        <w:rPr>
          <w:color w:val="000000"/>
          <w:spacing w:val="-3"/>
          <w:sz w:val="26"/>
          <w:szCs w:val="26"/>
        </w:rPr>
        <w:t xml:space="preserve">модернизации, </w:t>
      </w:r>
      <w:r>
        <w:rPr>
          <w:color w:val="000000"/>
          <w:spacing w:val="-3"/>
          <w:sz w:val="26"/>
          <w:szCs w:val="26"/>
        </w:rPr>
        <w:t xml:space="preserve">изменения </w:t>
      </w:r>
      <w:r>
        <w:rPr>
          <w:color w:val="000000"/>
          <w:spacing w:val="-4"/>
          <w:sz w:val="26"/>
          <w:szCs w:val="26"/>
        </w:rPr>
        <w:t xml:space="preserve">назначения </w:t>
      </w:r>
      <w:r>
        <w:rPr>
          <w:color w:val="000000"/>
          <w:spacing w:val="-4"/>
          <w:sz w:val="26"/>
          <w:szCs w:val="26"/>
        </w:rPr>
        <w:t xml:space="preserve">или </w:t>
      </w:r>
      <w:r>
        <w:rPr>
          <w:color w:val="000000"/>
          <w:spacing w:val="-4"/>
          <w:sz w:val="26"/>
          <w:szCs w:val="26"/>
        </w:rPr>
        <w:t>ликвидации (ненужное зачеркнуть) учреждения</w:t>
      </w:r>
    </w:p>
    <w:p w:rsidR="00000000" w:rsidRDefault="00372962">
      <w:pPr>
        <w:shd w:val="clear" w:color="auto" w:fill="FFFFFF"/>
        <w:spacing w:before="271"/>
        <w:ind w:left="1394"/>
      </w:pPr>
      <w:r>
        <w:rPr>
          <w:color w:val="000000"/>
          <w:spacing w:val="-5"/>
          <w:sz w:val="26"/>
          <w:szCs w:val="26"/>
        </w:rPr>
        <w:t>(</w:t>
      </w:r>
      <w:proofErr w:type="gramStart"/>
      <w:r>
        <w:rPr>
          <w:color w:val="000000"/>
          <w:spacing w:val="-5"/>
          <w:sz w:val="26"/>
          <w:szCs w:val="26"/>
        </w:rPr>
        <w:t>полное</w:t>
      </w:r>
      <w:proofErr w:type="gramEnd"/>
      <w:r>
        <w:rPr>
          <w:color w:val="000000"/>
          <w:spacing w:val="-5"/>
          <w:sz w:val="26"/>
          <w:szCs w:val="26"/>
        </w:rPr>
        <w:t xml:space="preserve"> наименование учреждения)</w:t>
      </w:r>
    </w:p>
    <w:p w:rsidR="00000000" w:rsidRDefault="00372962" w:rsidP="00372962">
      <w:pPr>
        <w:shd w:val="clear" w:color="auto" w:fill="FFFFFF"/>
        <w:spacing w:before="276" w:line="294" w:lineRule="exact"/>
        <w:ind w:left="9"/>
        <w:jc w:val="both"/>
      </w:pPr>
      <w:proofErr w:type="gramStart"/>
      <w:r>
        <w:rPr>
          <w:color w:val="000000"/>
          <w:spacing w:val="-4"/>
          <w:sz w:val="26"/>
          <w:szCs w:val="26"/>
        </w:rPr>
        <w:t>установила</w:t>
      </w:r>
      <w:proofErr w:type="gramEnd"/>
      <w:r>
        <w:rPr>
          <w:color w:val="000000"/>
          <w:spacing w:val="-4"/>
          <w:sz w:val="26"/>
          <w:szCs w:val="26"/>
        </w:rPr>
        <w:t xml:space="preserve">, что при реконструкции, модернизации, изменении назначения или </w:t>
      </w:r>
      <w:r>
        <w:rPr>
          <w:color w:val="000000"/>
          <w:sz w:val="26"/>
          <w:szCs w:val="26"/>
        </w:rPr>
        <w:t>ликвидации (ненужное зачеркнуть) учреждения</w:t>
      </w:r>
    </w:p>
    <w:p w:rsidR="00000000" w:rsidRDefault="00372962">
      <w:pPr>
        <w:shd w:val="clear" w:color="auto" w:fill="FFFFFF"/>
        <w:spacing w:before="276"/>
        <w:ind w:left="580"/>
      </w:pPr>
      <w:r>
        <w:rPr>
          <w:color w:val="000000"/>
          <w:spacing w:val="-5"/>
          <w:sz w:val="26"/>
          <w:szCs w:val="26"/>
        </w:rPr>
        <w:t>(</w:t>
      </w:r>
      <w:proofErr w:type="gramStart"/>
      <w:r>
        <w:rPr>
          <w:color w:val="000000"/>
          <w:spacing w:val="-5"/>
          <w:sz w:val="26"/>
          <w:szCs w:val="26"/>
        </w:rPr>
        <w:t>подробно</w:t>
      </w:r>
      <w:proofErr w:type="gramEnd"/>
      <w:r>
        <w:rPr>
          <w:color w:val="000000"/>
          <w:spacing w:val="-5"/>
          <w:sz w:val="26"/>
          <w:szCs w:val="26"/>
        </w:rPr>
        <w:t xml:space="preserve"> анализируются возмо</w:t>
      </w:r>
      <w:r>
        <w:rPr>
          <w:color w:val="000000"/>
          <w:spacing w:val="-5"/>
          <w:sz w:val="26"/>
          <w:szCs w:val="26"/>
        </w:rPr>
        <w:t>жные последствия принятия</w:t>
      </w:r>
    </w:p>
    <w:p w:rsidR="00000000" w:rsidRDefault="00372962">
      <w:pPr>
        <w:shd w:val="clear" w:color="auto" w:fill="FFFFFF"/>
        <w:spacing w:before="276"/>
        <w:ind w:left="1647"/>
      </w:pPr>
      <w:proofErr w:type="gramStart"/>
      <w:r>
        <w:rPr>
          <w:color w:val="000000"/>
          <w:spacing w:val="-6"/>
          <w:sz w:val="26"/>
          <w:szCs w:val="26"/>
        </w:rPr>
        <w:t>соответствующего</w:t>
      </w:r>
      <w:proofErr w:type="gramEnd"/>
      <w:r>
        <w:rPr>
          <w:color w:val="000000"/>
          <w:spacing w:val="-6"/>
          <w:sz w:val="26"/>
          <w:szCs w:val="26"/>
        </w:rPr>
        <w:t xml:space="preserve"> решения)</w:t>
      </w:r>
    </w:p>
    <w:p w:rsidR="00000000" w:rsidRDefault="00372962">
      <w:pPr>
        <w:shd w:val="clear" w:color="auto" w:fill="FFFFFF"/>
        <w:spacing w:before="276" w:line="290" w:lineRule="exact"/>
        <w:ind w:left="262"/>
      </w:pPr>
      <w:r>
        <w:rPr>
          <w:color w:val="000000"/>
          <w:spacing w:val="-6"/>
          <w:sz w:val="26"/>
          <w:szCs w:val="26"/>
        </w:rPr>
        <w:t>Решение комиссии:</w:t>
      </w:r>
    </w:p>
    <w:p w:rsidR="00000000" w:rsidRDefault="00372962" w:rsidP="00372962">
      <w:pPr>
        <w:shd w:val="clear" w:color="auto" w:fill="FFFFFF"/>
        <w:spacing w:line="290" w:lineRule="exact"/>
        <w:ind w:left="18" w:right="478" w:firstLine="239"/>
        <w:jc w:val="both"/>
      </w:pPr>
      <w:r>
        <w:rPr>
          <w:color w:val="000000"/>
          <w:spacing w:val="-2"/>
          <w:sz w:val="26"/>
          <w:szCs w:val="26"/>
        </w:rPr>
        <w:t xml:space="preserve">Реконструкция, модернизация, изменение назначения или ликвидация (ненужное </w:t>
      </w:r>
      <w:proofErr w:type="gramStart"/>
      <w:r>
        <w:rPr>
          <w:color w:val="000000"/>
          <w:spacing w:val="-2"/>
          <w:sz w:val="26"/>
          <w:szCs w:val="26"/>
        </w:rPr>
        <w:t>зачеркнуть)  учреждения</w:t>
      </w:r>
      <w:proofErr w:type="gramEnd"/>
      <w:r>
        <w:rPr>
          <w:color w:val="000000"/>
          <w:spacing w:val="-2"/>
          <w:sz w:val="26"/>
          <w:szCs w:val="26"/>
        </w:rPr>
        <w:t xml:space="preserve"> не повлечет (повлечет) негативных </w:t>
      </w:r>
      <w:r>
        <w:rPr>
          <w:color w:val="000000"/>
          <w:sz w:val="26"/>
          <w:szCs w:val="26"/>
        </w:rPr>
        <w:t>последствий и ущемления интересов обучающихся.</w:t>
      </w:r>
    </w:p>
    <w:p w:rsidR="00000000" w:rsidRDefault="00372962">
      <w:pPr>
        <w:shd w:val="clear" w:color="auto" w:fill="FFFFFF"/>
        <w:spacing w:before="285" w:line="285" w:lineRule="exact"/>
        <w:ind w:left="14"/>
      </w:pPr>
      <w:r>
        <w:rPr>
          <w:color w:val="000000"/>
          <w:spacing w:val="-7"/>
          <w:sz w:val="26"/>
          <w:szCs w:val="26"/>
        </w:rPr>
        <w:t>Подпис</w:t>
      </w:r>
      <w:r>
        <w:rPr>
          <w:color w:val="000000"/>
          <w:spacing w:val="-7"/>
          <w:sz w:val="26"/>
          <w:szCs w:val="26"/>
        </w:rPr>
        <w:t>и:</w:t>
      </w:r>
    </w:p>
    <w:p w:rsidR="00000000" w:rsidRDefault="00372962">
      <w:pPr>
        <w:shd w:val="clear" w:color="auto" w:fill="FFFFFF"/>
        <w:tabs>
          <w:tab w:val="left" w:leader="underscore" w:pos="4831"/>
        </w:tabs>
        <w:spacing w:line="285" w:lineRule="exact"/>
        <w:ind w:left="14"/>
      </w:pPr>
      <w:r>
        <w:rPr>
          <w:color w:val="000000"/>
          <w:spacing w:val="-5"/>
          <w:sz w:val="26"/>
          <w:szCs w:val="26"/>
        </w:rPr>
        <w:t>Председатель комиссии:</w:t>
      </w:r>
      <w:r>
        <w:rPr>
          <w:color w:val="000000"/>
          <w:sz w:val="26"/>
          <w:szCs w:val="26"/>
        </w:rPr>
        <w:tab/>
      </w:r>
    </w:p>
    <w:p w:rsidR="00000000" w:rsidRDefault="00372962">
      <w:pPr>
        <w:shd w:val="clear" w:color="auto" w:fill="FFFFFF"/>
        <w:tabs>
          <w:tab w:val="left" w:leader="underscore" w:pos="6841"/>
        </w:tabs>
        <w:spacing w:line="285" w:lineRule="exact"/>
        <w:ind w:left="23"/>
      </w:pPr>
      <w:r>
        <w:rPr>
          <w:color w:val="000000"/>
          <w:spacing w:val="-7"/>
          <w:sz w:val="26"/>
          <w:szCs w:val="26"/>
        </w:rPr>
        <w:t>Заместитель председателя комиссии:</w:t>
      </w:r>
      <w:r>
        <w:rPr>
          <w:color w:val="000000"/>
          <w:sz w:val="26"/>
          <w:szCs w:val="26"/>
        </w:rPr>
        <w:tab/>
      </w:r>
    </w:p>
    <w:p w:rsidR="00000000" w:rsidRDefault="00372962">
      <w:pPr>
        <w:shd w:val="clear" w:color="auto" w:fill="FFFFFF"/>
        <w:tabs>
          <w:tab w:val="left" w:leader="underscore" w:pos="4444"/>
        </w:tabs>
        <w:spacing w:line="285" w:lineRule="exact"/>
        <w:ind w:left="14"/>
      </w:pPr>
      <w:r>
        <w:rPr>
          <w:color w:val="000000"/>
          <w:spacing w:val="-5"/>
          <w:sz w:val="26"/>
          <w:szCs w:val="26"/>
        </w:rPr>
        <w:t>Члены комиссии:</w:t>
      </w:r>
      <w:r>
        <w:rPr>
          <w:color w:val="000000"/>
          <w:sz w:val="26"/>
          <w:szCs w:val="26"/>
        </w:rPr>
        <w:tab/>
      </w:r>
    </w:p>
    <w:p w:rsidR="00000000" w:rsidRDefault="00372962">
      <w:pPr>
        <w:shd w:val="clear" w:color="auto" w:fill="FFFFFF"/>
        <w:tabs>
          <w:tab w:val="left" w:leader="underscore" w:pos="4444"/>
        </w:tabs>
        <w:spacing w:line="285" w:lineRule="exact"/>
        <w:ind w:left="14"/>
        <w:sectPr w:rsidR="00000000">
          <w:pgSz w:w="11909" w:h="16834"/>
          <w:pgMar w:top="1440" w:right="1066" w:bottom="720" w:left="1862" w:header="720" w:footer="720" w:gutter="0"/>
          <w:cols w:space="60"/>
          <w:noEndnote/>
        </w:sectPr>
      </w:pPr>
    </w:p>
    <w:p w:rsidR="00000000" w:rsidRDefault="00372962">
      <w:pPr>
        <w:shd w:val="clear" w:color="auto" w:fill="FFFFFF"/>
        <w:spacing w:line="281" w:lineRule="exact"/>
        <w:ind w:left="5102"/>
      </w:pPr>
      <w:r>
        <w:rPr>
          <w:color w:val="000000"/>
          <w:spacing w:val="-6"/>
          <w:sz w:val="26"/>
          <w:szCs w:val="26"/>
        </w:rPr>
        <w:lastRenderedPageBreak/>
        <w:t>Приложение</w:t>
      </w:r>
    </w:p>
    <w:p w:rsidR="00000000" w:rsidRDefault="00372962">
      <w:pPr>
        <w:shd w:val="clear" w:color="auto" w:fill="FFFFFF"/>
        <w:spacing w:line="281" w:lineRule="exact"/>
        <w:ind w:left="5111"/>
      </w:pPr>
      <w:proofErr w:type="gramStart"/>
      <w:r>
        <w:rPr>
          <w:color w:val="000000"/>
          <w:spacing w:val="-8"/>
          <w:sz w:val="26"/>
          <w:szCs w:val="26"/>
        </w:rPr>
        <w:t>к</w:t>
      </w:r>
      <w:proofErr w:type="gramEnd"/>
      <w:r>
        <w:rPr>
          <w:color w:val="000000"/>
          <w:spacing w:val="-8"/>
          <w:sz w:val="26"/>
          <w:szCs w:val="26"/>
        </w:rPr>
        <w:t xml:space="preserve"> постановлению администрации</w:t>
      </w:r>
    </w:p>
    <w:p w:rsidR="00000000" w:rsidRDefault="00372962">
      <w:pPr>
        <w:shd w:val="clear" w:color="auto" w:fill="FFFFFF"/>
        <w:spacing w:before="9" w:line="281" w:lineRule="exact"/>
        <w:ind w:left="5107"/>
      </w:pPr>
      <w:proofErr w:type="gramStart"/>
      <w:r>
        <w:rPr>
          <w:color w:val="000000"/>
          <w:spacing w:val="-4"/>
          <w:sz w:val="26"/>
          <w:szCs w:val="26"/>
        </w:rPr>
        <w:t>района</w:t>
      </w:r>
      <w:proofErr w:type="gramEnd"/>
    </w:p>
    <w:p w:rsidR="00000000" w:rsidRPr="00372962" w:rsidRDefault="00372962" w:rsidP="00372962">
      <w:pPr>
        <w:shd w:val="clear" w:color="auto" w:fill="FFFFFF"/>
        <w:spacing w:line="281" w:lineRule="exact"/>
        <w:ind w:left="5111"/>
        <w:rPr>
          <w:color w:val="000000"/>
          <w:spacing w:val="-8"/>
          <w:sz w:val="26"/>
          <w:szCs w:val="26"/>
        </w:rPr>
      </w:pPr>
      <w:proofErr w:type="gramStart"/>
      <w:r w:rsidRPr="00372962">
        <w:rPr>
          <w:color w:val="000000"/>
          <w:spacing w:val="-8"/>
          <w:sz w:val="26"/>
          <w:szCs w:val="26"/>
        </w:rPr>
        <w:t>от</w:t>
      </w:r>
      <w:proofErr w:type="gramEnd"/>
      <w:r w:rsidRPr="00372962">
        <w:rPr>
          <w:color w:val="000000"/>
          <w:spacing w:val="-8"/>
          <w:sz w:val="26"/>
          <w:szCs w:val="26"/>
        </w:rPr>
        <w:t xml:space="preserve"> </w:t>
      </w:r>
      <w:r>
        <w:rPr>
          <w:color w:val="000000"/>
          <w:spacing w:val="-8"/>
          <w:sz w:val="26"/>
          <w:szCs w:val="26"/>
        </w:rPr>
        <w:t>21.06.2010 г. № 396</w:t>
      </w:r>
    </w:p>
    <w:p w:rsidR="00000000" w:rsidRDefault="00372962">
      <w:pPr>
        <w:shd w:val="clear" w:color="auto" w:fill="FFFFFF"/>
        <w:spacing w:before="870"/>
        <w:ind w:left="175"/>
        <w:jc w:val="center"/>
      </w:pPr>
      <w:r>
        <w:rPr>
          <w:color w:val="000000"/>
          <w:spacing w:val="-11"/>
          <w:sz w:val="26"/>
          <w:szCs w:val="26"/>
        </w:rPr>
        <w:t>СОСТАВ</w:t>
      </w:r>
    </w:p>
    <w:p w:rsidR="00000000" w:rsidRDefault="00372962">
      <w:pPr>
        <w:shd w:val="clear" w:color="auto" w:fill="FFFFFF"/>
        <w:ind w:left="451"/>
      </w:pPr>
      <w:proofErr w:type="gramStart"/>
      <w:r>
        <w:rPr>
          <w:color w:val="000000"/>
          <w:spacing w:val="-5"/>
          <w:sz w:val="26"/>
          <w:szCs w:val="26"/>
        </w:rPr>
        <w:t>комиссии</w:t>
      </w:r>
      <w:proofErr w:type="gramEnd"/>
      <w:r>
        <w:rPr>
          <w:color w:val="000000"/>
          <w:spacing w:val="-5"/>
          <w:sz w:val="26"/>
          <w:szCs w:val="26"/>
        </w:rPr>
        <w:t xml:space="preserve"> по проведению предварительной экспертной оценки последствий</w:t>
      </w:r>
    </w:p>
    <w:p w:rsidR="00000000" w:rsidRDefault="00372962">
      <w:pPr>
        <w:shd w:val="clear" w:color="auto" w:fill="FFFFFF"/>
        <w:spacing w:line="294" w:lineRule="exact"/>
        <w:ind w:left="391" w:firstLine="520"/>
      </w:pPr>
      <w:proofErr w:type="gramStart"/>
      <w:r>
        <w:rPr>
          <w:color w:val="000000"/>
          <w:spacing w:val="-5"/>
          <w:sz w:val="26"/>
          <w:szCs w:val="26"/>
        </w:rPr>
        <w:t>принятого</w:t>
      </w:r>
      <w:proofErr w:type="gramEnd"/>
      <w:r>
        <w:rPr>
          <w:color w:val="000000"/>
          <w:spacing w:val="-5"/>
          <w:sz w:val="26"/>
          <w:szCs w:val="26"/>
        </w:rPr>
        <w:t xml:space="preserve"> решения о</w:t>
      </w:r>
      <w:r>
        <w:rPr>
          <w:color w:val="000000"/>
          <w:spacing w:val="-5"/>
          <w:sz w:val="26"/>
          <w:szCs w:val="26"/>
        </w:rPr>
        <w:t xml:space="preserve"> реконструкции, модернизации, об изменении </w:t>
      </w:r>
      <w:r>
        <w:rPr>
          <w:color w:val="000000"/>
          <w:spacing w:val="-6"/>
          <w:sz w:val="26"/>
          <w:szCs w:val="26"/>
        </w:rPr>
        <w:t>назначения или о ликвидации муниципальных образовательных учреждений</w:t>
      </w:r>
    </w:p>
    <w:p w:rsidR="00000000" w:rsidRDefault="00372962">
      <w:pPr>
        <w:shd w:val="clear" w:color="auto" w:fill="FFFFFF"/>
        <w:spacing w:before="566" w:line="290" w:lineRule="exact"/>
      </w:pPr>
      <w:proofErr w:type="spellStart"/>
      <w:r>
        <w:rPr>
          <w:color w:val="000000"/>
          <w:spacing w:val="-6"/>
          <w:sz w:val="26"/>
          <w:szCs w:val="26"/>
        </w:rPr>
        <w:t>Воликова</w:t>
      </w:r>
      <w:proofErr w:type="spellEnd"/>
      <w:r>
        <w:rPr>
          <w:color w:val="000000"/>
          <w:spacing w:val="-6"/>
          <w:sz w:val="26"/>
          <w:szCs w:val="26"/>
        </w:rPr>
        <w:t xml:space="preserve"> Н.В.- заместитель главы администрации района, председатель комиссии </w:t>
      </w:r>
      <w:proofErr w:type="spellStart"/>
      <w:r>
        <w:rPr>
          <w:color w:val="000000"/>
          <w:spacing w:val="-5"/>
          <w:sz w:val="26"/>
          <w:szCs w:val="26"/>
        </w:rPr>
        <w:t>Милица</w:t>
      </w:r>
      <w:proofErr w:type="spellEnd"/>
      <w:r>
        <w:rPr>
          <w:color w:val="000000"/>
          <w:spacing w:val="-5"/>
          <w:sz w:val="26"/>
          <w:szCs w:val="26"/>
        </w:rPr>
        <w:t xml:space="preserve"> О.В.   - начальник районного отдела образования, заместитель</w:t>
      </w:r>
    </w:p>
    <w:p w:rsidR="00000000" w:rsidRDefault="00372962">
      <w:pPr>
        <w:shd w:val="clear" w:color="auto" w:fill="FFFFFF"/>
        <w:spacing w:line="290" w:lineRule="exact"/>
        <w:ind w:left="5" w:firstLine="1762"/>
      </w:pPr>
      <w:proofErr w:type="gramStart"/>
      <w:r>
        <w:rPr>
          <w:color w:val="000000"/>
          <w:sz w:val="26"/>
          <w:szCs w:val="26"/>
        </w:rPr>
        <w:t>председателя</w:t>
      </w:r>
      <w:proofErr w:type="gramEnd"/>
      <w:r>
        <w:rPr>
          <w:color w:val="000000"/>
          <w:sz w:val="26"/>
          <w:szCs w:val="26"/>
        </w:rPr>
        <w:t xml:space="preserve"> комиссии </w:t>
      </w:r>
      <w:r>
        <w:rPr>
          <w:color w:val="000000"/>
          <w:spacing w:val="-6"/>
          <w:sz w:val="26"/>
          <w:szCs w:val="26"/>
        </w:rPr>
        <w:t>Рыжакова С.А.- ведущий инспектор районного отдела образования, секретарь</w:t>
      </w:r>
    </w:p>
    <w:p w:rsidR="00000000" w:rsidRDefault="00372962">
      <w:pPr>
        <w:shd w:val="clear" w:color="auto" w:fill="FFFFFF"/>
        <w:spacing w:line="290" w:lineRule="exact"/>
        <w:ind w:left="1767"/>
      </w:pPr>
      <w:proofErr w:type="gramStart"/>
      <w:r>
        <w:rPr>
          <w:color w:val="000000"/>
          <w:spacing w:val="-7"/>
          <w:sz w:val="26"/>
          <w:szCs w:val="26"/>
        </w:rPr>
        <w:t>комиссии</w:t>
      </w:r>
      <w:proofErr w:type="gramEnd"/>
    </w:p>
    <w:p w:rsidR="00000000" w:rsidRDefault="00372962">
      <w:pPr>
        <w:shd w:val="clear" w:color="auto" w:fill="FFFFFF"/>
        <w:spacing w:before="290" w:line="285" w:lineRule="exact"/>
        <w:ind w:left="5" w:firstLine="497"/>
      </w:pPr>
      <w:r>
        <w:rPr>
          <w:color w:val="000000"/>
          <w:sz w:val="26"/>
          <w:szCs w:val="26"/>
        </w:rPr>
        <w:t xml:space="preserve">Члены комиссии: </w:t>
      </w:r>
      <w:proofErr w:type="spellStart"/>
      <w:r>
        <w:rPr>
          <w:color w:val="000000"/>
          <w:spacing w:val="-6"/>
          <w:sz w:val="26"/>
          <w:szCs w:val="26"/>
        </w:rPr>
        <w:t>Казеко</w:t>
      </w:r>
      <w:proofErr w:type="spellEnd"/>
      <w:r>
        <w:rPr>
          <w:color w:val="000000"/>
          <w:spacing w:val="-6"/>
          <w:sz w:val="26"/>
          <w:szCs w:val="26"/>
        </w:rPr>
        <w:t xml:space="preserve"> Л.И.- заместитель главы администрации района, начальник финансового</w:t>
      </w:r>
    </w:p>
    <w:p w:rsidR="00000000" w:rsidRDefault="00372962">
      <w:pPr>
        <w:shd w:val="clear" w:color="auto" w:fill="FFFFFF"/>
        <w:spacing w:line="285" w:lineRule="exact"/>
        <w:ind w:left="5" w:right="994" w:firstLine="1385"/>
      </w:pPr>
      <w:proofErr w:type="gramStart"/>
      <w:r>
        <w:rPr>
          <w:color w:val="000000"/>
          <w:sz w:val="26"/>
          <w:szCs w:val="26"/>
        </w:rPr>
        <w:t>отдела</w:t>
      </w:r>
      <w:proofErr w:type="gramEnd"/>
      <w:r>
        <w:rPr>
          <w:color w:val="000000"/>
          <w:sz w:val="26"/>
          <w:szCs w:val="26"/>
        </w:rPr>
        <w:t xml:space="preserve"> </w:t>
      </w:r>
      <w:r>
        <w:rPr>
          <w:color w:val="000000"/>
          <w:spacing w:val="-5"/>
          <w:sz w:val="26"/>
          <w:szCs w:val="26"/>
        </w:rPr>
        <w:t>Потрашкова Т.А.- начальник правового отдела администр</w:t>
      </w:r>
      <w:r>
        <w:rPr>
          <w:color w:val="000000"/>
          <w:spacing w:val="-5"/>
          <w:sz w:val="26"/>
          <w:szCs w:val="26"/>
        </w:rPr>
        <w:t xml:space="preserve">ации района </w:t>
      </w:r>
      <w:proofErr w:type="spellStart"/>
      <w:r>
        <w:rPr>
          <w:color w:val="000000"/>
          <w:spacing w:val="-6"/>
          <w:sz w:val="26"/>
          <w:szCs w:val="26"/>
        </w:rPr>
        <w:t>Боровская</w:t>
      </w:r>
      <w:proofErr w:type="spellEnd"/>
      <w:r>
        <w:rPr>
          <w:color w:val="000000"/>
          <w:spacing w:val="-6"/>
          <w:sz w:val="26"/>
          <w:szCs w:val="26"/>
        </w:rPr>
        <w:t xml:space="preserve"> В.А.- </w:t>
      </w:r>
      <w:proofErr w:type="spellStart"/>
      <w:r>
        <w:rPr>
          <w:color w:val="000000"/>
          <w:spacing w:val="-6"/>
          <w:sz w:val="26"/>
          <w:szCs w:val="26"/>
        </w:rPr>
        <w:t>зав.сектором</w:t>
      </w:r>
      <w:proofErr w:type="spellEnd"/>
      <w:r>
        <w:rPr>
          <w:color w:val="000000"/>
          <w:spacing w:val="-6"/>
          <w:sz w:val="26"/>
          <w:szCs w:val="26"/>
        </w:rPr>
        <w:t xml:space="preserve"> комитета по управлению муниципальным</w:t>
      </w:r>
    </w:p>
    <w:p w:rsidR="00000000" w:rsidRDefault="00372962">
      <w:pPr>
        <w:shd w:val="clear" w:color="auto" w:fill="FFFFFF"/>
        <w:spacing w:line="285" w:lineRule="exact"/>
        <w:ind w:left="5" w:firstLine="1762"/>
      </w:pPr>
      <w:proofErr w:type="gramStart"/>
      <w:r>
        <w:rPr>
          <w:color w:val="000000"/>
          <w:sz w:val="26"/>
          <w:szCs w:val="26"/>
        </w:rPr>
        <w:t>имуществом</w:t>
      </w:r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pacing w:val="-6"/>
          <w:sz w:val="26"/>
          <w:szCs w:val="26"/>
        </w:rPr>
        <w:t>Тужикова</w:t>
      </w:r>
      <w:proofErr w:type="spellEnd"/>
      <w:r>
        <w:rPr>
          <w:color w:val="000000"/>
          <w:spacing w:val="-6"/>
          <w:sz w:val="26"/>
          <w:szCs w:val="26"/>
        </w:rPr>
        <w:t xml:space="preserve"> Л.В.- депутат районного Совета народных депутатов (по согласованию) </w:t>
      </w:r>
      <w:r>
        <w:rPr>
          <w:color w:val="000000"/>
          <w:spacing w:val="-5"/>
          <w:sz w:val="26"/>
          <w:szCs w:val="26"/>
        </w:rPr>
        <w:t xml:space="preserve">Кондрат Т.Н.- депутат районного Совета народных депутатов (по согласованию) </w:t>
      </w:r>
      <w:r>
        <w:rPr>
          <w:color w:val="000000"/>
          <w:spacing w:val="-4"/>
          <w:sz w:val="26"/>
          <w:szCs w:val="26"/>
        </w:rPr>
        <w:t>Трофимова Л.Е.</w:t>
      </w:r>
      <w:r>
        <w:rPr>
          <w:color w:val="000000"/>
          <w:spacing w:val="-4"/>
          <w:sz w:val="26"/>
          <w:szCs w:val="26"/>
        </w:rPr>
        <w:t>- директор Центра ПМСС, председатель районного Совета</w:t>
      </w:r>
    </w:p>
    <w:p w:rsidR="00000000" w:rsidRDefault="00372962">
      <w:pPr>
        <w:shd w:val="clear" w:color="auto" w:fill="FFFFFF"/>
        <w:spacing w:line="285" w:lineRule="exact"/>
        <w:ind w:left="1826"/>
      </w:pPr>
      <w:proofErr w:type="gramStart"/>
      <w:r>
        <w:rPr>
          <w:color w:val="000000"/>
          <w:spacing w:val="-5"/>
          <w:sz w:val="26"/>
          <w:szCs w:val="26"/>
        </w:rPr>
        <w:t>профсоюза</w:t>
      </w:r>
      <w:proofErr w:type="gramEnd"/>
      <w:r>
        <w:rPr>
          <w:color w:val="000000"/>
          <w:spacing w:val="-5"/>
          <w:sz w:val="26"/>
          <w:szCs w:val="26"/>
        </w:rPr>
        <w:t xml:space="preserve"> работников нар</w:t>
      </w:r>
      <w:bookmarkStart w:id="0" w:name="_GoBack"/>
      <w:bookmarkEnd w:id="0"/>
      <w:r>
        <w:rPr>
          <w:color w:val="000000"/>
          <w:spacing w:val="-5"/>
          <w:sz w:val="26"/>
          <w:szCs w:val="26"/>
        </w:rPr>
        <w:t>одного образования и науки</w:t>
      </w:r>
    </w:p>
    <w:p w:rsidR="009F642B" w:rsidRDefault="00372962">
      <w:pPr>
        <w:shd w:val="clear" w:color="auto" w:fill="FFFFFF"/>
        <w:spacing w:line="285" w:lineRule="exact"/>
        <w:ind w:left="1831"/>
      </w:pPr>
      <w:r>
        <w:rPr>
          <w:color w:val="000000"/>
          <w:spacing w:val="-13"/>
          <w:sz w:val="26"/>
          <w:szCs w:val="26"/>
        </w:rPr>
        <w:t>(</w:t>
      </w:r>
      <w:proofErr w:type="gramStart"/>
      <w:r>
        <w:rPr>
          <w:color w:val="000000"/>
          <w:spacing w:val="-13"/>
          <w:sz w:val="26"/>
          <w:szCs w:val="26"/>
        </w:rPr>
        <w:t>по</w:t>
      </w:r>
      <w:proofErr w:type="gramEnd"/>
      <w:r>
        <w:rPr>
          <w:color w:val="000000"/>
          <w:spacing w:val="-13"/>
          <w:sz w:val="26"/>
          <w:szCs w:val="26"/>
        </w:rPr>
        <w:t xml:space="preserve"> согласованию)</w:t>
      </w:r>
    </w:p>
    <w:sectPr w:rsidR="009F642B">
      <w:pgSz w:w="11909" w:h="16834"/>
      <w:pgMar w:top="1440" w:right="1092" w:bottom="720" w:left="201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217"/>
    <w:multiLevelType w:val="singleLevel"/>
    <w:tmpl w:val="6882AA18"/>
    <w:lvl w:ilvl="0">
      <w:start w:val="1"/>
      <w:numFmt w:val="decimal"/>
      <w:lvlText w:val="1.%1."/>
      <w:legacy w:legacy="1" w:legacySpace="0" w:legacyIndent="419"/>
      <w:lvlJc w:val="left"/>
      <w:rPr>
        <w:rFonts w:ascii="Times New Roman" w:hAnsi="Times New Roman" w:cs="Times New Roman" w:hint="default"/>
      </w:rPr>
    </w:lvl>
  </w:abstractNum>
  <w:abstractNum w:abstractNumId="1">
    <w:nsid w:val="07C668F7"/>
    <w:multiLevelType w:val="singleLevel"/>
    <w:tmpl w:val="33E08C36"/>
    <w:lvl w:ilvl="0">
      <w:start w:val="1"/>
      <w:numFmt w:val="decimal"/>
      <w:lvlText w:val="2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42B"/>
    <w:rsid w:val="00372962"/>
    <w:rsid w:val="009F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0C8EAD-662B-47A5-A5C7-67836C53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1</cp:revision>
  <dcterms:created xsi:type="dcterms:W3CDTF">2021-08-25T06:17:00Z</dcterms:created>
  <dcterms:modified xsi:type="dcterms:W3CDTF">2021-08-25T06:31:00Z</dcterms:modified>
</cp:coreProperties>
</file>